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EC" w:rsidRDefault="00AB79EC"/>
    <w:p w:rsidR="00AB79EC" w:rsidRDefault="00AB79EC"/>
    <w:p w:rsidR="00AB79EC" w:rsidRPr="00AB79EC" w:rsidRDefault="00AB79EC" w:rsidP="00AB79EC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b/>
          <w:color w:val="C00000"/>
          <w:kern w:val="36"/>
          <w:sz w:val="50"/>
          <w:szCs w:val="50"/>
          <w:lang w:eastAsia="ru-RU"/>
        </w:rPr>
      </w:pPr>
      <w:r w:rsidRPr="00AB79EC">
        <w:rPr>
          <w:rFonts w:ascii="Arial" w:eastAsia="Times New Roman" w:hAnsi="Arial" w:cs="Arial"/>
          <w:b/>
          <w:color w:val="C00000"/>
          <w:kern w:val="36"/>
          <w:sz w:val="50"/>
          <w:szCs w:val="50"/>
          <w:lang w:eastAsia="ru-RU"/>
        </w:rPr>
        <w:t>Конспект познавательного занятия в подготовительной группе</w:t>
      </w:r>
    </w:p>
    <w:p w:rsidR="00AB79EC" w:rsidRDefault="00AB79EC" w:rsidP="002C1A04">
      <w:pPr>
        <w:shd w:val="clear" w:color="auto" w:fill="FFFFFF"/>
        <w:spacing w:before="167" w:after="502" w:line="288" w:lineRule="atLeast"/>
        <w:jc w:val="center"/>
        <w:outlineLvl w:val="0"/>
        <w:rPr>
          <w:rFonts w:ascii="Arial" w:eastAsia="Times New Roman" w:hAnsi="Arial" w:cs="Arial"/>
          <w:b/>
          <w:i/>
          <w:color w:val="00B050"/>
          <w:kern w:val="36"/>
          <w:sz w:val="72"/>
          <w:szCs w:val="72"/>
          <w:lang w:eastAsia="ru-RU"/>
        </w:rPr>
      </w:pPr>
      <w:r w:rsidRPr="00AB79EC">
        <w:rPr>
          <w:rFonts w:ascii="Arial" w:eastAsia="Times New Roman" w:hAnsi="Arial" w:cs="Arial"/>
          <w:b/>
          <w:i/>
          <w:color w:val="00B050"/>
          <w:kern w:val="36"/>
          <w:sz w:val="72"/>
          <w:szCs w:val="72"/>
          <w:lang w:eastAsia="ru-RU"/>
        </w:rPr>
        <w:t>«Комнатные растения»</w:t>
      </w:r>
    </w:p>
    <w:p w:rsidR="00AB79EC" w:rsidRPr="00AB79EC" w:rsidRDefault="002C1A04" w:rsidP="00AB79EC">
      <w:pPr>
        <w:shd w:val="clear" w:color="auto" w:fill="FFFFFF"/>
        <w:spacing w:before="167" w:after="502" w:line="288" w:lineRule="atLeast"/>
        <w:jc w:val="center"/>
        <w:outlineLvl w:val="0"/>
        <w:rPr>
          <w:rFonts w:ascii="Arial" w:eastAsia="Times New Roman" w:hAnsi="Arial" w:cs="Arial"/>
          <w:b/>
          <w:i/>
          <w:color w:val="00B050"/>
          <w:kern w:val="36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97618" cy="5358809"/>
            <wp:effectExtent l="19050" t="0" r="0" b="0"/>
            <wp:docPr id="4" name="Рисунок 4" descr="https://ds04.infourok.ru/uploads/ex/0ec6/00178e65-9ecf408a/hello_html_m6f1d5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ec6/00178e65-9ecf408a/hello_html_m6f1d51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377" cy="535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EC" w:rsidRDefault="00AB79EC" w:rsidP="00AB79EC">
      <w:pPr>
        <w:shd w:val="clear" w:color="auto" w:fill="FFFFFF"/>
        <w:spacing w:before="167" w:after="502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2C1A04" w:rsidRDefault="002C1A04" w:rsidP="002C1A04">
      <w:pPr>
        <w:shd w:val="clear" w:color="auto" w:fill="FFFFFF"/>
        <w:spacing w:before="167" w:after="0" w:line="288" w:lineRule="atLeast"/>
        <w:jc w:val="right"/>
        <w:outlineLvl w:val="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AB79E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</w:t>
      </w:r>
      <w:r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ь:</w:t>
      </w:r>
      <w:r w:rsidRPr="00AB79E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Рустамова</w:t>
      </w:r>
      <w:proofErr w:type="spellEnd"/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Радмила</w:t>
      </w:r>
      <w:proofErr w:type="spellEnd"/>
    </w:p>
    <w:p w:rsidR="00AB79EC" w:rsidRPr="00AB79EC" w:rsidRDefault="002C1A04" w:rsidP="002C1A04">
      <w:pPr>
        <w:shd w:val="clear" w:color="auto" w:fill="FFFFFF"/>
        <w:spacing w:before="167" w:after="0" w:line="288" w:lineRule="atLeast"/>
        <w:jc w:val="right"/>
        <w:outlineLvl w:val="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МБДОУ Д/С №3 «Алёнушка»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lastRenderedPageBreak/>
        <w:t>Конспект занятия по познанию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79EC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Комнатные растения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Расширить знания детей о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комнатных растениях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Воспитать бережное отношение к природе.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Познакомить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 несколькими видами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комнатных растений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Совершенствовать навыки по уходу за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растениями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Научить называть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растение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его основные части.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Развивать навыки исследовательской деятельности.</w:t>
      </w:r>
    </w:p>
    <w:p w:rsidR="00AB79EC" w:rsidRPr="00AB79EC" w:rsidRDefault="00AB79EC" w:rsidP="00AB79EC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Ход занятия: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Ребята, отгадайте загадку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 нарядной яркой чашки,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Угощаются букашки.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(Цветок)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-Правильно – это цветок.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Ребята, сегодня мы с вами поговорим о цветах, но не просто обо всех, а о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комнатных растениях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Посмотрите, пожалуйста, как много в нашей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группе комнатных растений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какие они все красивые.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Хрустит за окошком морозный денек,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Стоит на окошке цветок Огонек.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Малиновым цветом цветут лепестки,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будто и вправду зажглись огоньки.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Его поливаю, его берегу,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Его подарить никому не могу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Е. Благинина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-А как вы думаете, для чего нужны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комнатные растения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красоты)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Комнатные растения радуют глаз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украшают дизайн интерьера, но еще и очищают воздух в квартире. Они выполняют свою главную </w:t>
      </w: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функцию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дарят радость людям, помогают им быть здоровее, а значит лучше трудиться и большего достичь. И люди, и животный мир в отсутствии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растений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долго </w:t>
      </w:r>
      <w:proofErr w:type="gramStart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жить</w:t>
      </w:r>
      <w:proofErr w:type="gramEnd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 способны.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Комнатные растения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нужны в каждой квартире не только для уюта. В воздухе закрытых помещений по разным причинам накапливаются токсические </w:t>
      </w: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вещества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их выделяют отделочные материалы, моющие средства, водопроводная вода, да и воздух, попадающий с улицы, далеко не всегда бывает чистым и 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безопасным. Со всеми этими проблемами могут справиться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комнатные растения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каждое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растение имеет свое название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многие вы знаете. Сейчас я буду загадывать загадки, а вы попробуйте отгадать (Воспитатель демонстрирует либо цветок, либо репродукцию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комнатного растения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Круглый шарик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Словно ёжик,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без мордочки и ножек.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моём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растёт окне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Очень нравится он мне.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(Кактус)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Вырос он под солнцем жгучим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Толстым, сочным и колючим.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(Кактус)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Куст оконный и балконный,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Лист – пушистый и душистый,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цветы в окне – словно шапка в огне.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(Герань)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Пахнет стебель и цветочки,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Опушённые листочки.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Ты пораньше утром встань,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полей свою …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(Герань)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Среди листьев – огоньки,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Ваньки мокрого цветки.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Так назвал его народ –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Много он водички пьёт.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как правильно назвать,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Постарайся сам сказать!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(Бальзамин)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окне зимой и летом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Вечно </w:t>
      </w:r>
      <w:proofErr w:type="gramStart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зелен</w:t>
      </w:r>
      <w:proofErr w:type="gramEnd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красив.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Ярко-красным цветом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Горит нежно.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(Бальзамин)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Из листка на удивленье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Можно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вырастить растение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сорву цветок, не жалко,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Будет новая….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(фиалка)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меня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растёт лиана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кадке около дивана.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Листья у неё резные –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них окошечки сквозные.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(Монстера)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Хотели детишки от мамы удрать,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мама сумела их всех удержать.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Вот так и висят те </w:t>
      </w:r>
      <w:proofErr w:type="gramStart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пучки-малолетки</w:t>
      </w:r>
      <w:proofErr w:type="gramEnd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нитях – зелёные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растения-детки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Хлорофитум</w:t>
      </w:r>
      <w:proofErr w:type="spellEnd"/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нашей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комнате растёт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Никогда он не цветёт.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Листья у него, как перья,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в народе есть поверье –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Где в лесу он зацветёт,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Человек там клад найдёт.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Нефролепис</w:t>
      </w:r>
      <w:proofErr w:type="spellEnd"/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папоротник)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целый век украсит дом,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всех излечит в доме том.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Цветок тот неказист на вид,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как целитель знаменит.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(Алоэ)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Вырос кустик пышный,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На окне не </w:t>
      </w:r>
      <w:proofErr w:type="gramStart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лишний</w:t>
      </w:r>
      <w:proofErr w:type="gramEnd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Листья незаметные,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плоды запретные.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(Аспарагус)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скажите, пожалуйста,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 живые или не живые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(Живые)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-Ответьте мне, пожалуйста, на вопрос, что нужно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растениям для жизни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(свет, тепло, вода, воздух)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То, что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растениям нужны свет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тепло, вода и воздух дети с воспитателем выяснили опытным путем на предыдущих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занятиях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Занимательные опыты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Опыт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водой и без воды»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Выявить факторы внешней среды, необходимые для роста и развития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растений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gramStart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Два одинаковых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 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(бальзамин, вода</w:t>
      </w:r>
      <w:proofErr w:type="gramEnd"/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Взрослый предлагает выяснить, могут ли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 жить без воды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 будет, если одно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растение поливать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 другое нет. Результаты наблюдения за состоянием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растений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 зависимости от полива зарисовывают в течение одной недели. Дети делают вывод, что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растение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без воды жить не может.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Опыт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свету и в темноте»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Определить факторы внешней среды, необходимые для роста и развития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растений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черенок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комнатного растения в горшочке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коробка из прочного картона, две емкости с землей.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Взрослый предлагает выяснить, нужен ли свет для жизни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растений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Закрывают горшочек с черенком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 колпаком из картона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Зарисовывают результаты опыта через семь-десять дней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(цветок под колпаком стал светлым, бледным)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Убирают колпак. Через семь-десять дней вновь зарисовывают результат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(цветок на свету позеленел – значит, в нем образовалось питание)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Опыт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«Может ли </w:t>
      </w:r>
      <w:r w:rsidRPr="00AB79EC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растение дышать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Выявить потребность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 в воздухе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дыхании. Понять, как происходит процесс дыхания у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Комнатное растение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трубочки для коктейля, вазелин.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Взрослый спрашивает, дышат ли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как доказать, что дышат. Дети определяют, опираясь на знания о процессе дыхания у человека, что при дыхании воздух должен поступать внутрь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 и выходить из него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Вдыхают и выдыхают через трубочку. Затем отверстие трубочки замазывают вазелином. Дети пытаются дышать через трубочку и делают вывод, что вазелин не пропускает воздух. Выдвигается гипотеза, что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имеют в листочках очень мелкие отверстия, через которые дышат. Чтобы проверить это, смазывают одну или обе стороны листа вазелином, ежедневно в течение недели наблюдают за листьями. Через неделю делают </w:t>
      </w: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листочки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«дышат»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своей нижней стороной, потому что те листочки, которые были смазаны вазелином с нижней стороны, погибли.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окне в горшочках Дети сидят на корточках лицом в круг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Поднялись цветочки. Встают и тянутся на носочках, подняв руки вверх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К солнцу потянулись, Ладони в стороны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Солнцу улыбнулись. Повороты, руки на поясе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 солнышку листочки</w:t>
      </w:r>
      <w:proofErr w:type="gramStart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</w:t>
      </w:r>
      <w:proofErr w:type="gramEnd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азводят руки в стороны ладонями вверх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Повернут цветочки, Поворачиваются вправо-влево, руки на поясе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Развернут бутоны, Соединяют ладошки над головой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солнышке утонут. Раскрывают ладошки-бутоны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-Итак,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живые и чтобы они всегда оставались здоровыми, мы должны правильно ухаживать за ними. Сейчас мы с вами будем ухаживать за </w:t>
      </w:r>
      <w:proofErr w:type="spellStart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Кливией</w:t>
      </w:r>
      <w:proofErr w:type="spellEnd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Орудия труда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лейка, мягкая влажная тряпочка, палочка для рыхления почвы.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вызывает 3-х детей.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1-й ребенок поливает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растение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Вода должна быть отстоявшейся,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комнатной температуры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Летом поливают цветы вечером, зимой – утром.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2-й ребенок рыхлит землю. Рыхлит палочкой поверхность земли, чтобы к корням поступал воздух и вода. Рыхлит осторожно, чтобы не повредить корни.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3-й ребенок протирает листья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 от пыли влажной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мягкой тряпочкой.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-Я думаю, что наша </w:t>
      </w:r>
      <w:proofErr w:type="spellStart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Кливия</w:t>
      </w:r>
      <w:proofErr w:type="spellEnd"/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осталась довольна вашей заботой. Молодцы.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скажите мне, пожалуйста, из каких частей состоит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комнатное растение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демонстрирует схему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растения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-А теперь мы с вами поиграем в </w:t>
      </w:r>
      <w:r w:rsidRPr="00AB79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игру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«Отгадай, что за </w:t>
      </w:r>
      <w:r w:rsidRPr="00AB79EC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растение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B79EC" w:rsidRPr="00AB79EC" w:rsidRDefault="00AB79EC" w:rsidP="00AB79E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Задача. Описать предмет и узнать его по описанию.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Ход. Воспитатель предлагает кому-либо из детей выбрать и описать одно из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комнатных растений группы так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чтобы все дети смогли узнать, что это за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растение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Необходима последовательность описания. </w:t>
      </w:r>
      <w:r w:rsidRPr="00AB79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(Играем несколько раз)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B79EC" w:rsidRPr="00AB79EC" w:rsidRDefault="00AB79EC" w:rsidP="00AB79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теперь вы знаете, что </w:t>
      </w:r>
      <w:r w:rsidRPr="00AB79E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комнатным растениям</w:t>
      </w:r>
      <w:r w:rsidRPr="00AB79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нужен постоянный и индивидуальный уход. Эти зеленые питомцы отблагодарят вас чистым воздухом, красивыми цветами и листвой, если вы будете за ними тщательно ухаживать.</w:t>
      </w:r>
    </w:p>
    <w:p w:rsidR="00AB79EC" w:rsidRDefault="00AB79EC">
      <w:pPr>
        <w:rPr>
          <w:noProof/>
          <w:sz w:val="28"/>
          <w:szCs w:val="28"/>
          <w:lang w:eastAsia="ru-RU"/>
        </w:rPr>
      </w:pPr>
    </w:p>
    <w:p w:rsidR="00AB79EC" w:rsidRDefault="00AB79EC">
      <w:pPr>
        <w:rPr>
          <w:noProof/>
          <w:sz w:val="28"/>
          <w:szCs w:val="28"/>
          <w:lang w:eastAsia="ru-RU"/>
        </w:rPr>
      </w:pPr>
    </w:p>
    <w:p w:rsidR="00AB79EC" w:rsidRDefault="00AB79EC">
      <w:pPr>
        <w:rPr>
          <w:noProof/>
          <w:sz w:val="28"/>
          <w:szCs w:val="28"/>
          <w:lang w:eastAsia="ru-RU"/>
        </w:rPr>
      </w:pPr>
    </w:p>
    <w:p w:rsidR="00AB79EC" w:rsidRDefault="00AB79E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128"/>
            <wp:effectExtent l="19050" t="0" r="3175" b="0"/>
            <wp:docPr id="1" name="Рисунок 1" descr="C:\Users\Admin\Desktop\IMG-20191213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1213-WA006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EC" w:rsidRDefault="00AB79EC">
      <w:pPr>
        <w:rPr>
          <w:sz w:val="28"/>
          <w:szCs w:val="28"/>
        </w:rPr>
      </w:pPr>
    </w:p>
    <w:p w:rsidR="00AB79EC" w:rsidRDefault="00AB79EC">
      <w:pPr>
        <w:rPr>
          <w:sz w:val="28"/>
          <w:szCs w:val="28"/>
        </w:rPr>
      </w:pPr>
    </w:p>
    <w:p w:rsidR="00AB79EC" w:rsidRDefault="00AB79EC">
      <w:pPr>
        <w:rPr>
          <w:sz w:val="28"/>
          <w:szCs w:val="28"/>
        </w:rPr>
      </w:pPr>
    </w:p>
    <w:p w:rsidR="00AB79EC" w:rsidRDefault="00AB79EC">
      <w:pPr>
        <w:rPr>
          <w:sz w:val="28"/>
          <w:szCs w:val="28"/>
        </w:rPr>
      </w:pPr>
    </w:p>
    <w:p w:rsidR="00AB79EC" w:rsidRDefault="00AB79EC">
      <w:pPr>
        <w:rPr>
          <w:sz w:val="28"/>
          <w:szCs w:val="28"/>
        </w:rPr>
      </w:pPr>
    </w:p>
    <w:p w:rsidR="00AB79EC" w:rsidRDefault="00AB79EC">
      <w:pPr>
        <w:rPr>
          <w:sz w:val="28"/>
          <w:szCs w:val="28"/>
        </w:rPr>
      </w:pPr>
    </w:p>
    <w:p w:rsidR="00AB79EC" w:rsidRDefault="00AB79EC">
      <w:pPr>
        <w:rPr>
          <w:sz w:val="28"/>
          <w:szCs w:val="28"/>
        </w:rPr>
      </w:pPr>
    </w:p>
    <w:p w:rsidR="00AB79EC" w:rsidRDefault="00AB79E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2546" cy="4136065"/>
            <wp:effectExtent l="19050" t="0" r="5904" b="0"/>
            <wp:docPr id="3" name="Рисунок 3" descr="C:\Users\Admin\Desktop\IMG-20191213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91213-WA00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945" cy="4135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41849" cy="4986670"/>
            <wp:effectExtent l="19050" t="0" r="6601" b="0"/>
            <wp:docPr id="2" name="Рисунок 2" descr="C:\Users\Admin\Desktop\IMG-20191213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1213-WA007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027" cy="4986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EC" w:rsidRPr="00AB79EC" w:rsidRDefault="00AB79EC">
      <w:pPr>
        <w:rPr>
          <w:sz w:val="28"/>
          <w:szCs w:val="28"/>
        </w:rPr>
      </w:pPr>
    </w:p>
    <w:sectPr w:rsidR="00AB79EC" w:rsidRPr="00AB79EC" w:rsidSect="00AB79EC">
      <w:pgSz w:w="11906" w:h="16838"/>
      <w:pgMar w:top="568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79EC"/>
    <w:rsid w:val="0001399F"/>
    <w:rsid w:val="002C1A04"/>
    <w:rsid w:val="00740B51"/>
    <w:rsid w:val="007C0B1E"/>
    <w:rsid w:val="00AB79EC"/>
    <w:rsid w:val="00C318D1"/>
    <w:rsid w:val="00FF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04"/>
  </w:style>
  <w:style w:type="paragraph" w:styleId="1">
    <w:name w:val="heading 1"/>
    <w:basedOn w:val="a"/>
    <w:link w:val="10"/>
    <w:uiPriority w:val="9"/>
    <w:qFormat/>
    <w:rsid w:val="00AB7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79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9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79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B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79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2019-12-16T07:39:00Z</dcterms:created>
  <dcterms:modified xsi:type="dcterms:W3CDTF">2019-12-16T07:53:00Z</dcterms:modified>
</cp:coreProperties>
</file>