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0D" w:rsidRPr="005B2C0D" w:rsidRDefault="005B2C0D" w:rsidP="005B2C0D">
      <w:pPr>
        <w:jc w:val="center"/>
        <w:rPr>
          <w:rFonts w:ascii="Arial Narrow" w:eastAsia="Arial Unicode MS" w:hAnsi="Arial Narrow" w:cs="Arial Unicode MS"/>
          <w:b/>
          <w:color w:val="FF0000"/>
          <w:sz w:val="96"/>
          <w:szCs w:val="96"/>
        </w:rPr>
      </w:pPr>
      <w:r w:rsidRPr="005B2C0D">
        <w:rPr>
          <w:rFonts w:ascii="Arial Narrow" w:eastAsia="Arial Unicode MS" w:hAnsi="Arial Narrow" w:cs="Arial Unicode MS"/>
          <w:b/>
          <w:color w:val="FF0000"/>
          <w:sz w:val="96"/>
          <w:szCs w:val="96"/>
        </w:rPr>
        <w:t xml:space="preserve">Конспект </w:t>
      </w:r>
      <w:proofErr w:type="spellStart"/>
      <w:r w:rsidRPr="005B2C0D">
        <w:rPr>
          <w:rFonts w:ascii="Arial Narrow" w:eastAsia="Arial Unicode MS" w:hAnsi="Arial Narrow" w:cs="Arial Unicode MS"/>
          <w:b/>
          <w:color w:val="FF0000"/>
          <w:sz w:val="96"/>
          <w:szCs w:val="96"/>
        </w:rPr>
        <w:t>нод</w:t>
      </w:r>
      <w:proofErr w:type="spellEnd"/>
      <w:r w:rsidRPr="005B2C0D">
        <w:rPr>
          <w:rFonts w:ascii="Arial Narrow" w:eastAsia="Arial Unicode MS" w:hAnsi="Arial Narrow" w:cs="Arial Unicode MS"/>
          <w:b/>
          <w:color w:val="FF0000"/>
          <w:sz w:val="96"/>
          <w:szCs w:val="96"/>
        </w:rPr>
        <w:t xml:space="preserve"> на тему: </w:t>
      </w:r>
    </w:p>
    <w:p w:rsidR="0089498C" w:rsidRDefault="005B2C0D" w:rsidP="005B2C0D">
      <w:pPr>
        <w:jc w:val="center"/>
        <w:rPr>
          <w:rFonts w:ascii="Arial Narrow" w:eastAsia="Arial Unicode MS" w:hAnsi="Arial Narrow" w:cs="Arial Unicode MS"/>
          <w:b/>
          <w:color w:val="FF0000"/>
          <w:sz w:val="96"/>
          <w:szCs w:val="96"/>
        </w:rPr>
      </w:pPr>
      <w:r w:rsidRPr="005B2C0D">
        <w:rPr>
          <w:rFonts w:ascii="Arial Narrow" w:eastAsia="Arial Unicode MS" w:hAnsi="Arial Narrow" w:cs="Arial Unicode MS"/>
          <w:b/>
          <w:color w:val="FF0000"/>
          <w:sz w:val="96"/>
          <w:szCs w:val="96"/>
        </w:rPr>
        <w:t>«День Земли»</w:t>
      </w:r>
    </w:p>
    <w:p w:rsidR="005B2C0D" w:rsidRDefault="005B2C0D" w:rsidP="005B2C0D">
      <w:pPr>
        <w:jc w:val="center"/>
        <w:rPr>
          <w:rFonts w:ascii="Arial Unicode MS" w:eastAsia="Arial Unicode MS" w:hAnsi="Arial Unicode MS" w:cs="Arial Unicode MS"/>
          <w:b/>
          <w:color w:val="FF000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117BFF93" wp14:editId="185BE057">
            <wp:extent cx="5940425" cy="3564255"/>
            <wp:effectExtent l="0" t="0" r="3175" b="0"/>
            <wp:docPr id="1" name="Рисунок 1" descr="http://nizhnekamsk-rt.ru/images/uploads/news/2018/4/10/7aaacfefcf7786a58c6d8545e6811c9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zhnekamsk-rt.ru/images/uploads/news/2018/4/10/7aaacfefcf7786a58c6d8545e6811c94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0D" w:rsidRDefault="005B2C0D" w:rsidP="005B2C0D">
      <w:pPr>
        <w:jc w:val="center"/>
        <w:rPr>
          <w:rFonts w:ascii="Arial Unicode MS" w:eastAsia="Arial Unicode MS" w:hAnsi="Arial Unicode MS" w:cs="Arial Unicode MS"/>
          <w:b/>
          <w:color w:val="FF0000"/>
          <w:sz w:val="96"/>
          <w:szCs w:val="96"/>
        </w:rPr>
      </w:pPr>
      <w:bookmarkStart w:id="0" w:name="_GoBack"/>
      <w:bookmarkEnd w:id="0"/>
    </w:p>
    <w:p w:rsidR="005B2C0D" w:rsidRDefault="005B2C0D" w:rsidP="005B2C0D">
      <w:pPr>
        <w:jc w:val="right"/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</w:pPr>
      <w:r w:rsidRPr="005B2C0D"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Провела воспитатель</w:t>
      </w: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: Алиева А.А</w:t>
      </w:r>
    </w:p>
    <w:p w:rsidR="005B2C0D" w:rsidRPr="005B2C0D" w:rsidRDefault="005B2C0D" w:rsidP="005B2C0D">
      <w:pPr>
        <w:jc w:val="right"/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  <w:t>МБДОУ д/с №3 «Алёнушка»</w:t>
      </w:r>
    </w:p>
    <w:p w:rsidR="005B2C0D" w:rsidRDefault="005B2C0D" w:rsidP="005B2C0D">
      <w:pPr>
        <w:jc w:val="center"/>
        <w:rPr>
          <w:rFonts w:ascii="Arial Unicode MS" w:eastAsia="Arial Unicode MS" w:hAnsi="Arial Unicode MS" w:cs="Arial Unicode MS"/>
          <w:b/>
          <w:color w:val="FF0000"/>
          <w:sz w:val="96"/>
          <w:szCs w:val="96"/>
        </w:rPr>
      </w:pPr>
    </w:p>
    <w:p w:rsidR="005B2C0D" w:rsidRPr="005B2C0D" w:rsidRDefault="005B2C0D" w:rsidP="005B2C0D">
      <w:pPr>
        <w:spacing w:after="150" w:line="315" w:lineRule="atLeast"/>
        <w:jc w:val="center"/>
        <w:rPr>
          <w:rFonts w:ascii="&amp;quot" w:eastAsia="Times New Roman" w:hAnsi="&amp;quot" w:cs="Times New Roman"/>
          <w:b/>
          <w:bCs/>
          <w:color w:val="CC0066"/>
          <w:sz w:val="32"/>
          <w:szCs w:val="32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CC0066"/>
          <w:sz w:val="32"/>
          <w:szCs w:val="32"/>
          <w:lang w:eastAsia="ru-RU"/>
        </w:rPr>
        <w:lastRenderedPageBreak/>
        <w:t>Конспект занятия на тему "День Земли".</w:t>
      </w:r>
    </w:p>
    <w:p w:rsidR="005B2C0D" w:rsidRPr="00425DC3" w:rsidRDefault="005B2C0D" w:rsidP="005B2C0D">
      <w:pPr>
        <w:spacing w:after="150" w:line="315" w:lineRule="atLeast"/>
        <w:jc w:val="center"/>
        <w:rPr>
          <w:rFonts w:ascii="&amp;quot" w:eastAsia="Times New Roman" w:hAnsi="&amp;quot" w:cs="Times New Roman"/>
          <w:b/>
          <w:bCs/>
          <w:color w:val="CC0066"/>
          <w:sz w:val="32"/>
          <w:szCs w:val="32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CC0066"/>
          <w:sz w:val="32"/>
          <w:szCs w:val="32"/>
          <w:lang w:eastAsia="ru-RU"/>
        </w:rPr>
        <w:t xml:space="preserve"> Подготовительная группа</w:t>
      </w:r>
    </w:p>
    <w:p w:rsidR="005B2C0D" w:rsidRPr="00425DC3" w:rsidRDefault="005B2C0D" w:rsidP="005B2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Подвести детей к пониманию того, что жизнь человека на Земле во многом зависит от окружающей среды: чистый воздух, вода, лес.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Обучающие: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продолжать знакомить с законами природы;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формировать ответственность за совершение разнообразных действий в окружающей среде;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продолжать учить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аккуратно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вырезать мелкие детали;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познакомить с праздником Земли.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proofErr w:type="gramStart"/>
      <w:r w:rsidRPr="00425DC3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</w:t>
      </w:r>
      <w:proofErr w:type="gramEnd"/>
      <w:r w:rsidRPr="00425DC3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развивать воображение.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proofErr w:type="gramStart"/>
      <w:r w:rsidRPr="00425DC3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</w:t>
      </w:r>
      <w:proofErr w:type="gramEnd"/>
      <w:r w:rsidRPr="00425DC3">
        <w:rPr>
          <w:rFonts w:ascii="&amp;quot" w:eastAsia="Times New Roman" w:hAnsi="&amp;quot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•воспитывать любовь к природе.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Реализация содержания программы в образовательных областях: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"Познавательное развитие", "Социально-коммуникативное развитие", "Речевое развитие", "Художественно-эстетическое развитие".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Виды детской деятельности: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игровая, коммуникативная, изобразительная, познавательно-исследовательская, двигательная.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Возможные достижения ребенка: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имеет представление о законах природы, природных ресурсах Земли и экологическом равновесии в природе; умеет устанавливать причинно-следственные связи между природными явлениями, аргументируя свое мнение; самостоятельно рисует дерево, используя палитру; адекватно оценивает работы друзей и сравнивает со своей работой.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 и оборудование: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картинки с изображением планеты Земля, деревьев, гербарий, ножницы, карандаши простые, цветная бумага, клей, кисточки, шаблоны листов дуба, листы А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B2C0D" w:rsidRPr="00425DC3" w:rsidRDefault="005B2C0D" w:rsidP="005B2C0D">
      <w:pPr>
        <w:spacing w:after="150" w:line="342" w:lineRule="atLeast"/>
        <w:jc w:val="both"/>
        <w:rPr>
          <w:rFonts w:ascii="&amp;quot" w:eastAsia="Times New Roman" w:hAnsi="&amp;quot" w:cs="Times New Roman"/>
          <w:b/>
          <w:bCs/>
          <w:color w:val="601802"/>
          <w:sz w:val="29"/>
          <w:szCs w:val="29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601802"/>
          <w:sz w:val="29"/>
          <w:szCs w:val="29"/>
          <w:lang w:eastAsia="ru-RU"/>
        </w:rPr>
        <w:t>ХОД НОД</w:t>
      </w:r>
    </w:p>
    <w:p w:rsidR="005B2C0D" w:rsidRPr="00425DC3" w:rsidRDefault="005B2C0D" w:rsidP="005B2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Вводное слово воспитателя.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"Природа для меня - огонь, вода, камень, растения, животные-все это части разбитого единого существа, накопляющий силу, чтобы собрать всю природу в единстве" - так писал М. Пришвин. Каждый год весной в разных странах Планеты дважды отмечают очень понятный всем праздник - Международный День Земли.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Беседа на тему "День Земли"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Первый раз День Земли отмечают 21 марта, считается, что в этот день весеннего равноденствия происходит обновление природы. По сложившейся традиции, в разных странах в День Земли принято звонить в Колокол Мира.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Этот звук должен призывать всех жителей Земли хотя бы на этот миг задуматься о сохранении красоты нашей планеты. Ведь от нас сейчас зависит будущее наших детей и нашей планеты в целом. Интересен тот факт, что отлили этот колокол из монет, которые были пожертвованы детьми шестидесяти стран со всех континентов. Также в него были вплавлены ордена, медали и другие знаки отличий из разных стран. На Колоколе имеется надпись: "Да здравствует всеобщий мир во всем мире".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сейчас для планеты не меньшую опасность представляют проблемы экологии, поэтому Международный День Земли отмечается и 22 апреля.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Он подчеркивает то, что бережное отношение к нашей планете – дело всех людей на Земле, ведь планета Земля – это общий дом, источник жизни. 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Отгадайте загадку: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морях и реках обитает, но часто по небу летает,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как наскучит ей летать, на землю падает опять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ода)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Воспитатель: Для чего нужна вода?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Вода нужна для того, чтобы пить, руки мыть, цветы, деревья поливать!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верно, а много ли воды на планете!</w:t>
      </w:r>
    </w:p>
    <w:p w:rsidR="005B2C0D" w:rsidRDefault="005B2C0D" w:rsidP="005B2C0D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Казалось бы, воды на планете мног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океаны, моря покрывают большую половину планеты. Но давайте вспомним, какая вода в океанах и морях?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соленая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какую воду мы пьем?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пресную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Верно! Человеку, животным, растениям нужна пресная вода. А пресной воды, пригодной для питья, на Земле мала, ее становится все меньше. А как вы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думаете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в этом виноват?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Люди! Они бросают в реки и озера мусор, заводы выбрасывают отходы в воду!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сожалению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 правы. В воде, загрязненной сточными водами фабрик, заводов и жилищ, гибнут растения и животные. Большой вред водоемам приносит загрязнение нефтяными продуктами. От них погибают рыбы, птицы и другие животные. Давайте мы с вами поиграем в игру 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Существует точное человеческое наблюдение: воздух мы замечаем тогда, когда его начинает не хватать. Чтобы сделать это выражение совсем точным, надо бы вместо слова "замечать" употребить слово "дорожить". Действительно, мы не дорожим воздухом и не думаем о нем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пока нормально и беспрепятственно дышим. Ребята, давайте с вами глубоко вдохнем и выдохнем. Благодаря какому внутреннему органу мы дышим?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Благодаря легким!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Правильно! Ребята, как вы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думаете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является легкими планета Земля?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Лес! Это легкие Земли!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Правильно! А какие бывают леса?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Дети: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Леса бывают лиственные, хвойные и смешанные!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 теперь, ребята, давайте отдохнем!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3. </w:t>
      </w:r>
      <w:proofErr w:type="spellStart"/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Физминутка</w:t>
      </w:r>
      <w:proofErr w:type="spellEnd"/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"Вместе по лесу идём"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по лесу идём,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спешим, не отстаём.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выходим мы на луг. (Ходьба на месте.)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Тысяча цветов вокруг! (Потягивания — руки в стороны.)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ромашка, василёк,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Медуница, кашка, клевер.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Расстилается ковёр</w:t>
      </w:r>
      <w:proofErr w:type="gramStart"/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направо и налево. (Наклониться и коснуться левой ступни правой рукой, потом наоборот — правой ступни левой рукой.)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небу ручки протянули,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Позвоночник растянули. (Потягивания — руки вверх.)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Отдохнуть мы все успели</w:t>
      </w:r>
      <w:proofErr w:type="gramStart"/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место снова сели. (Дети садятся.)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Дидактическая игра "Чей листок"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Дети, а сейчас мы поиграем в игру "Чей листок". Я буду показывать лист дерева, а вы мне будете говорить чей он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оспитатель показывает листы деревьев: клен, береза, рябина, груша, дуб, вяз, сирень), а дети отвечают.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5. Игра "Все о тебе"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Воспитатель: Послушайте задание и выполните их, если это необходимо: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не рвете цветы, гуляя по поляне, помашите рукой.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дома поливаете цветы, похлопайте в ладоши.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вы, когда чистите зубы, выключаете водопроводный кран, встаньте.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выключаете свет, выходя из комнаты, подпрыгнете несколько раз.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согласны с тем, что надо экономить воду, закройте глаза.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делаете с родителями зимой кормушки и насыпаете в них зерно и хлебные крошки, потопайте.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делаете с папой весной скворечник, улыбнитесь.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аккуратно обращаетесь с бумагой, а не тратите ее попусту, похлопайте в ладоши.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вы с родителями посадили дерево, потопайте.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Пальчиковая гимнастика "Ветер, ветер, ветерок"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 по лесу гулял, (Ребенок выполняет ладошками плавные волнообразные движения).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Ветер листики считал: (Ребенок загибает по одному пальчику, начиная с </w:t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большого</w:t>
      </w:r>
      <w:proofErr w:type="gramEnd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proofErr w:type="gramStart"/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– дубовый,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– кленовый,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– рябиновый, резной,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– с березки, золотой.</w:t>
      </w:r>
      <w:proofErr w:type="gramEnd"/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– последний лист с осинки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Ветер бросил на тропинку. (Ребенок поднимает руки вверх, а затем плавно опускает ладошки на стол или колени).</w:t>
      </w:r>
    </w:p>
    <w:p w:rsidR="005B2C0D" w:rsidRDefault="005B2C0D" w:rsidP="005B2C0D">
      <w:pPr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7. </w:t>
      </w:r>
      <w:r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Коллективная работа</w:t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"</w:t>
      </w:r>
      <w:r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дети на ватмане собирают композицию на День Земли.</w:t>
      </w:r>
    </w:p>
    <w:p w:rsidR="005B2C0D" w:rsidRPr="005B2C0D" w:rsidRDefault="005B2C0D" w:rsidP="005B2C0D">
      <w:pPr>
        <w:rPr>
          <w:rFonts w:ascii="Arial Unicode MS" w:eastAsia="Arial Unicode MS" w:hAnsi="Arial Unicode MS" w:cs="Arial Unicode MS"/>
          <w:b/>
          <w:color w:val="FF0000"/>
          <w:sz w:val="96"/>
          <w:szCs w:val="96"/>
        </w:rPr>
      </w:pP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425DC3">
        <w:rPr>
          <w:rFonts w:ascii="&amp;quot" w:eastAsia="Times New Roman" w:hAnsi="&amp;quot" w:cs="Times New Roman"/>
          <w:color w:val="000000"/>
          <w:sz w:val="23"/>
          <w:szCs w:val="23"/>
          <w:lang w:eastAsia="ru-RU"/>
        </w:rPr>
        <w:br/>
      </w:r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Итог занятия</w:t>
      </w:r>
      <w:proofErr w:type="gramStart"/>
      <w:r w:rsidRPr="00425DC3">
        <w:rPr>
          <w:rFonts w:ascii="&amp;quot" w:eastAsia="Times New Roman" w:hAnsi="&amp;quo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  <w:r w:rsidRPr="00425D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</w:p>
    <w:sectPr w:rsidR="005B2C0D" w:rsidRPr="005B2C0D" w:rsidSect="005B2C0D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0D"/>
    <w:rsid w:val="005B2C0D"/>
    <w:rsid w:val="008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2021-04-28T09:18:00Z</dcterms:created>
  <dcterms:modified xsi:type="dcterms:W3CDTF">2021-04-28T09:25:00Z</dcterms:modified>
</cp:coreProperties>
</file>