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05" w:rsidRPr="002A7EA0" w:rsidRDefault="00940E95" w:rsidP="00BB6EB1">
      <w:pPr>
        <w:pStyle w:val="3"/>
        <w:shd w:val="clear" w:color="auto" w:fill="auto"/>
        <w:spacing w:after="0" w:line="240" w:lineRule="auto"/>
        <w:ind w:left="1843" w:right="1985" w:firstLine="0"/>
        <w:jc w:val="center"/>
        <w:rPr>
          <w:rFonts w:ascii="Batang" w:eastAsia="Batang" w:hAnsi="Batang"/>
          <w:b/>
          <w:color w:val="002060"/>
          <w:sz w:val="32"/>
          <w:szCs w:val="32"/>
        </w:rPr>
      </w:pPr>
      <w:r w:rsidRPr="002A7EA0">
        <w:rPr>
          <w:rFonts w:ascii="Batang" w:eastAsia="Batang" w:hAnsi="Batang"/>
          <w:b/>
          <w:color w:val="002060"/>
          <w:sz w:val="32"/>
          <w:szCs w:val="32"/>
        </w:rPr>
        <w:t>ПУБЛИЧНЫЙ ДОКЛАД</w:t>
      </w:r>
    </w:p>
    <w:p w:rsidR="005C7705" w:rsidRPr="002A7EA0" w:rsidRDefault="00940E95" w:rsidP="00BB6EB1">
      <w:pPr>
        <w:pStyle w:val="3"/>
        <w:shd w:val="clear" w:color="auto" w:fill="auto"/>
        <w:spacing w:after="0" w:line="240" w:lineRule="auto"/>
        <w:ind w:left="1843" w:right="1985" w:firstLine="0"/>
        <w:jc w:val="center"/>
        <w:rPr>
          <w:rFonts w:ascii="Batang" w:eastAsia="Batang" w:hAnsi="Batang"/>
          <w:b/>
          <w:color w:val="002060"/>
          <w:sz w:val="32"/>
          <w:szCs w:val="32"/>
        </w:rPr>
      </w:pPr>
      <w:r w:rsidRPr="002A7EA0">
        <w:rPr>
          <w:rFonts w:ascii="Batang" w:eastAsia="Batang" w:hAnsi="Batang"/>
          <w:b/>
          <w:color w:val="002060"/>
          <w:sz w:val="32"/>
          <w:szCs w:val="32"/>
        </w:rPr>
        <w:t>за</w:t>
      </w:r>
    </w:p>
    <w:p w:rsidR="005C7705" w:rsidRPr="002A7EA0" w:rsidRDefault="00BB6EB1" w:rsidP="00BB6EB1">
      <w:pPr>
        <w:pStyle w:val="3"/>
        <w:shd w:val="clear" w:color="auto" w:fill="auto"/>
        <w:tabs>
          <w:tab w:val="left" w:pos="7088"/>
        </w:tabs>
        <w:spacing w:after="0" w:line="240" w:lineRule="auto"/>
        <w:ind w:left="1843" w:right="1985" w:firstLine="0"/>
        <w:jc w:val="center"/>
        <w:rPr>
          <w:rFonts w:ascii="Batang" w:eastAsia="Batang" w:hAnsi="Batang"/>
          <w:b/>
          <w:color w:val="002060"/>
          <w:sz w:val="32"/>
          <w:szCs w:val="32"/>
        </w:rPr>
      </w:pPr>
      <w:r w:rsidRPr="002A7EA0">
        <w:rPr>
          <w:rFonts w:ascii="Batang" w:eastAsia="Batang" w:hAnsi="Batang"/>
          <w:b/>
          <w:color w:val="002060"/>
          <w:sz w:val="32"/>
          <w:szCs w:val="32"/>
        </w:rPr>
        <w:t xml:space="preserve">2017 – </w:t>
      </w:r>
      <w:r w:rsidR="00940E95" w:rsidRPr="002A7EA0">
        <w:rPr>
          <w:rFonts w:ascii="Batang" w:eastAsia="Batang" w:hAnsi="Batang"/>
          <w:b/>
          <w:color w:val="002060"/>
          <w:sz w:val="32"/>
          <w:szCs w:val="32"/>
        </w:rPr>
        <w:t>2018</w:t>
      </w:r>
      <w:r w:rsidRPr="002A7EA0">
        <w:rPr>
          <w:rFonts w:ascii="Batang" w:eastAsia="Batang" w:hAnsi="Batang"/>
          <w:b/>
          <w:color w:val="002060"/>
          <w:sz w:val="32"/>
          <w:szCs w:val="32"/>
        </w:rPr>
        <w:t xml:space="preserve"> </w:t>
      </w:r>
      <w:r w:rsidR="00940E95" w:rsidRPr="002A7EA0">
        <w:rPr>
          <w:rFonts w:ascii="Batang" w:eastAsia="Batang" w:hAnsi="Batang"/>
          <w:b/>
          <w:color w:val="002060"/>
          <w:sz w:val="32"/>
          <w:szCs w:val="32"/>
        </w:rPr>
        <w:t xml:space="preserve"> учебный год</w:t>
      </w:r>
    </w:p>
    <w:p w:rsidR="00BB6EB1" w:rsidRPr="00BB6EB1" w:rsidRDefault="00BB6EB1" w:rsidP="00BB6EB1">
      <w:pPr>
        <w:pStyle w:val="3"/>
        <w:shd w:val="clear" w:color="auto" w:fill="auto"/>
        <w:tabs>
          <w:tab w:val="left" w:pos="7088"/>
        </w:tabs>
        <w:spacing w:after="0" w:line="240" w:lineRule="auto"/>
        <w:ind w:left="1843" w:right="1985" w:firstLine="0"/>
        <w:jc w:val="center"/>
        <w:rPr>
          <w:rFonts w:ascii="Batang" w:eastAsia="Batang" w:hAnsi="Batang"/>
          <w:b/>
          <w:color w:val="002060"/>
          <w:sz w:val="40"/>
          <w:szCs w:val="40"/>
        </w:rPr>
      </w:pP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-5" w:hanging="20"/>
        <w:rPr>
          <w:sz w:val="27"/>
          <w:szCs w:val="27"/>
        </w:rPr>
      </w:pPr>
      <w:r w:rsidRPr="005C7705">
        <w:rPr>
          <w:sz w:val="27"/>
          <w:szCs w:val="27"/>
        </w:rPr>
        <w:t xml:space="preserve">Аннотация: Доклад отражает состояние дел в МБДОУ «детский сад № </w:t>
      </w:r>
      <w:r w:rsidR="00E933A0">
        <w:rPr>
          <w:sz w:val="27"/>
          <w:szCs w:val="27"/>
        </w:rPr>
        <w:t xml:space="preserve">3 </w:t>
      </w:r>
      <w:r w:rsidRPr="005C7705">
        <w:rPr>
          <w:sz w:val="27"/>
          <w:szCs w:val="27"/>
        </w:rPr>
        <w:t>»</w:t>
      </w:r>
      <w:r w:rsidR="00E933A0">
        <w:rPr>
          <w:sz w:val="27"/>
          <w:szCs w:val="27"/>
        </w:rPr>
        <w:t xml:space="preserve"> </w:t>
      </w:r>
      <w:r w:rsidRPr="005C7705">
        <w:rPr>
          <w:sz w:val="27"/>
          <w:szCs w:val="27"/>
        </w:rPr>
        <w:t xml:space="preserve"> </w:t>
      </w:r>
      <w:r w:rsidR="005C7705">
        <w:rPr>
          <w:sz w:val="27"/>
          <w:szCs w:val="27"/>
        </w:rPr>
        <w:t xml:space="preserve"> </w:t>
      </w:r>
      <w:r w:rsidRPr="005C7705">
        <w:rPr>
          <w:sz w:val="27"/>
          <w:szCs w:val="27"/>
        </w:rPr>
        <w:t>(далее - МБДОУ) и результаты его деятельности за последний отчетный (годичный) период, определяет задачи дальнейшего развития.</w:t>
      </w:r>
    </w:p>
    <w:p w:rsidR="005D6D78" w:rsidRPr="005C7705" w:rsidRDefault="00940E95" w:rsidP="00225BA3">
      <w:pPr>
        <w:pStyle w:val="3"/>
        <w:shd w:val="clear" w:color="auto" w:fill="auto"/>
        <w:spacing w:after="24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>Основными целевыми группами, для которых готовится и публикуется Доклад, являются родители (законные представители) воспитанников, учредитель, общественность.</w:t>
      </w:r>
    </w:p>
    <w:p w:rsidR="005C7705" w:rsidRPr="005C7705" w:rsidRDefault="00940E95" w:rsidP="00225BA3">
      <w:pPr>
        <w:pStyle w:val="3"/>
        <w:shd w:val="clear" w:color="auto" w:fill="auto"/>
        <w:spacing w:after="0" w:line="276" w:lineRule="auto"/>
        <w:ind w:left="620" w:firstLine="0"/>
        <w:rPr>
          <w:b/>
          <w:sz w:val="28"/>
          <w:szCs w:val="28"/>
          <w:u w:val="single"/>
        </w:rPr>
      </w:pPr>
      <w:r w:rsidRPr="005C7705">
        <w:rPr>
          <w:b/>
          <w:sz w:val="28"/>
          <w:szCs w:val="28"/>
          <w:u w:val="single"/>
        </w:rPr>
        <w:t>Основная часть</w:t>
      </w:r>
    </w:p>
    <w:p w:rsidR="005D6D78" w:rsidRPr="005C7705" w:rsidRDefault="00940E95" w:rsidP="00225BA3">
      <w:pPr>
        <w:pStyle w:val="3"/>
        <w:numPr>
          <w:ilvl w:val="0"/>
          <w:numId w:val="1"/>
        </w:numPr>
        <w:shd w:val="clear" w:color="auto" w:fill="auto"/>
        <w:tabs>
          <w:tab w:val="left" w:pos="850"/>
        </w:tabs>
        <w:spacing w:after="0" w:line="276" w:lineRule="auto"/>
        <w:ind w:left="620" w:firstLine="0"/>
        <w:rPr>
          <w:sz w:val="27"/>
          <w:szCs w:val="27"/>
        </w:rPr>
      </w:pPr>
      <w:r w:rsidRPr="005C7705">
        <w:rPr>
          <w:sz w:val="27"/>
          <w:szCs w:val="27"/>
        </w:rPr>
        <w:t>Общая характеристика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 xml:space="preserve">Муниципальное бюджетное дошкольное образовательное учреждение «детский сад № </w:t>
      </w:r>
      <w:r w:rsidR="00E933A0">
        <w:rPr>
          <w:sz w:val="27"/>
          <w:szCs w:val="27"/>
        </w:rPr>
        <w:t xml:space="preserve">3 </w:t>
      </w:r>
      <w:r w:rsidRPr="005C7705">
        <w:rPr>
          <w:sz w:val="27"/>
          <w:szCs w:val="27"/>
        </w:rPr>
        <w:t>» является звеном муниципальной системы образования, обеспечивающим помощь семье в воспитании детей дошкольного возраста.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>Основными функциями дошкольного учреждения являются воспитание и обучение с осуществлением физического развития, развития индивидуальных способностей, психического, художественно-эстетического, интеллектуального развития и оздоровления всех воспитанников МБДОУ.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color w:val="FF0000"/>
          <w:sz w:val="27"/>
          <w:szCs w:val="27"/>
        </w:rPr>
      </w:pPr>
      <w:r w:rsidRPr="005C7705">
        <w:rPr>
          <w:sz w:val="27"/>
          <w:szCs w:val="27"/>
        </w:rPr>
        <w:t xml:space="preserve">Название по Уставу: муниципальное бюджетное дошкольное образовательное учреждение «детский сад № </w:t>
      </w:r>
      <w:r w:rsidR="00E933A0">
        <w:rPr>
          <w:sz w:val="27"/>
          <w:szCs w:val="27"/>
        </w:rPr>
        <w:t>3</w:t>
      </w:r>
      <w:r w:rsidRPr="005C7705">
        <w:rPr>
          <w:sz w:val="27"/>
          <w:szCs w:val="27"/>
        </w:rPr>
        <w:t xml:space="preserve">» (Устав утвержден постановлением администрации городского округа г. </w:t>
      </w:r>
      <w:r w:rsidR="005C7705">
        <w:rPr>
          <w:sz w:val="27"/>
          <w:szCs w:val="27"/>
        </w:rPr>
        <w:t xml:space="preserve">Каспийск </w:t>
      </w:r>
      <w:r w:rsidRPr="005C7705">
        <w:rPr>
          <w:sz w:val="27"/>
          <w:szCs w:val="27"/>
        </w:rPr>
        <w:t xml:space="preserve"> от </w:t>
      </w:r>
      <w:r w:rsidR="00E933A0">
        <w:rPr>
          <w:sz w:val="27"/>
          <w:szCs w:val="27"/>
        </w:rPr>
        <w:t>30</w:t>
      </w:r>
      <w:r w:rsidR="00BB6EB1">
        <w:rPr>
          <w:sz w:val="27"/>
          <w:szCs w:val="27"/>
        </w:rPr>
        <w:t xml:space="preserve"> </w:t>
      </w:r>
      <w:r w:rsidR="00BB6EB1" w:rsidRPr="00FC716B">
        <w:rPr>
          <w:sz w:val="28"/>
          <w:szCs w:val="28"/>
        </w:rPr>
        <w:t>март</w:t>
      </w:r>
      <w:r w:rsidR="00BB6EB1">
        <w:rPr>
          <w:sz w:val="28"/>
          <w:szCs w:val="28"/>
        </w:rPr>
        <w:t>а</w:t>
      </w:r>
      <w:r w:rsidR="00BB6EB1" w:rsidRPr="00FC716B">
        <w:rPr>
          <w:sz w:val="28"/>
          <w:szCs w:val="28"/>
        </w:rPr>
        <w:t xml:space="preserve">   2015г. 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firstLine="380"/>
        <w:rPr>
          <w:sz w:val="27"/>
          <w:szCs w:val="27"/>
        </w:rPr>
      </w:pPr>
      <w:r w:rsidRPr="005C7705">
        <w:rPr>
          <w:sz w:val="27"/>
          <w:szCs w:val="27"/>
        </w:rPr>
        <w:t>Организационно-правовая форма: некоммерческая организация.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firstLine="380"/>
        <w:rPr>
          <w:sz w:val="27"/>
          <w:szCs w:val="27"/>
        </w:rPr>
      </w:pPr>
      <w:r w:rsidRPr="005C7705">
        <w:rPr>
          <w:sz w:val="27"/>
          <w:szCs w:val="27"/>
        </w:rPr>
        <w:t xml:space="preserve">Учредитель: муниципальное образование городской округ город </w:t>
      </w:r>
      <w:r w:rsidR="005C7705">
        <w:rPr>
          <w:sz w:val="27"/>
          <w:szCs w:val="27"/>
        </w:rPr>
        <w:t>Каспийск</w:t>
      </w:r>
      <w:r w:rsidRPr="005C7705">
        <w:rPr>
          <w:sz w:val="27"/>
          <w:szCs w:val="27"/>
        </w:rPr>
        <w:t>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firstLine="380"/>
        <w:rPr>
          <w:sz w:val="27"/>
          <w:szCs w:val="27"/>
        </w:rPr>
      </w:pPr>
      <w:r w:rsidRPr="005C7705">
        <w:rPr>
          <w:sz w:val="27"/>
          <w:szCs w:val="27"/>
        </w:rPr>
        <w:t xml:space="preserve">Год основания: </w:t>
      </w:r>
      <w:r w:rsidR="00E933A0">
        <w:rPr>
          <w:sz w:val="27"/>
          <w:szCs w:val="27"/>
        </w:rPr>
        <w:t>2017</w:t>
      </w:r>
      <w:r w:rsidRPr="005C7705">
        <w:rPr>
          <w:sz w:val="27"/>
          <w:szCs w:val="27"/>
        </w:rPr>
        <w:t xml:space="preserve"> г.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>Юридический адрес: Российская Федерация, 3</w:t>
      </w:r>
      <w:r w:rsidR="005C7705">
        <w:rPr>
          <w:sz w:val="27"/>
          <w:szCs w:val="27"/>
        </w:rPr>
        <w:t>68300</w:t>
      </w:r>
      <w:r w:rsidRPr="005C7705">
        <w:rPr>
          <w:sz w:val="27"/>
          <w:szCs w:val="27"/>
        </w:rPr>
        <w:t xml:space="preserve">, г. </w:t>
      </w:r>
      <w:r w:rsidR="005C7705">
        <w:rPr>
          <w:sz w:val="27"/>
          <w:szCs w:val="27"/>
        </w:rPr>
        <w:t>Каспийск</w:t>
      </w:r>
      <w:r w:rsidRPr="005C7705">
        <w:rPr>
          <w:sz w:val="27"/>
          <w:szCs w:val="27"/>
        </w:rPr>
        <w:t xml:space="preserve">, ул. </w:t>
      </w:r>
      <w:r w:rsidR="00E933A0">
        <w:rPr>
          <w:sz w:val="27"/>
          <w:szCs w:val="27"/>
        </w:rPr>
        <w:t>Кизилюртовская</w:t>
      </w:r>
      <w:r w:rsidR="002D7BF3">
        <w:rPr>
          <w:sz w:val="27"/>
          <w:szCs w:val="27"/>
        </w:rPr>
        <w:t xml:space="preserve"> 3</w:t>
      </w:r>
      <w:r w:rsidRPr="005C7705">
        <w:rPr>
          <w:sz w:val="27"/>
          <w:szCs w:val="27"/>
        </w:rPr>
        <w:t>.</w:t>
      </w:r>
    </w:p>
    <w:p w:rsidR="005C7705" w:rsidRDefault="00940E95" w:rsidP="00225BA3">
      <w:pPr>
        <w:pStyle w:val="3"/>
        <w:shd w:val="clear" w:color="auto" w:fill="auto"/>
        <w:spacing w:after="0" w:line="276" w:lineRule="auto"/>
        <w:ind w:left="20" w:firstLine="380"/>
        <w:rPr>
          <w:sz w:val="27"/>
          <w:szCs w:val="27"/>
        </w:rPr>
      </w:pPr>
      <w:r w:rsidRPr="005C7705">
        <w:rPr>
          <w:sz w:val="27"/>
          <w:szCs w:val="27"/>
        </w:rPr>
        <w:t>Адрес сайта в Интернет:</w:t>
      </w:r>
      <w:r w:rsidR="005C7705" w:rsidRPr="005C7705">
        <w:t xml:space="preserve"> </w:t>
      </w:r>
      <w:r w:rsidR="00AC1F38" w:rsidRPr="00AC1F38">
        <w:t>https://dag-3-ale.tvoysadik.ru/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firstLine="380"/>
        <w:rPr>
          <w:sz w:val="27"/>
          <w:szCs w:val="27"/>
        </w:rPr>
      </w:pPr>
      <w:r w:rsidRPr="005C7705">
        <w:rPr>
          <w:sz w:val="27"/>
          <w:szCs w:val="27"/>
        </w:rPr>
        <w:t xml:space="preserve">Руководитель: </w:t>
      </w:r>
      <w:r w:rsidR="00E933A0">
        <w:rPr>
          <w:sz w:val="27"/>
          <w:szCs w:val="27"/>
        </w:rPr>
        <w:t>Имамаева Земфира Абакаровна</w:t>
      </w:r>
      <w:r w:rsidRPr="005C7705">
        <w:rPr>
          <w:sz w:val="27"/>
          <w:szCs w:val="27"/>
        </w:rPr>
        <w:t>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>МБДОУ в своей деятельности руководствуется федеральным законом, указами и распоряжениями Правительства РФ, решениями органа управления образования, Типовым положением о дошкольном образовательном учреждении, ФГОС, Уставом, договором между учреждением и родителями (законными представителями) и другими локальными актами учреждения.</w:t>
      </w:r>
    </w:p>
    <w:p w:rsidR="00BB6EB1" w:rsidRDefault="00940E95" w:rsidP="00225BA3">
      <w:pPr>
        <w:spacing w:line="276" w:lineRule="auto"/>
        <w:rPr>
          <w:rFonts w:ascii="Times New Roman" w:hAnsi="Times New Roman"/>
          <w:sz w:val="28"/>
          <w:szCs w:val="28"/>
        </w:rPr>
      </w:pPr>
      <w:r w:rsidRPr="005C7705">
        <w:rPr>
          <w:rFonts w:ascii="Times New Roman" w:hAnsi="Times New Roman" w:cs="Times New Roman"/>
          <w:sz w:val="27"/>
          <w:szCs w:val="27"/>
        </w:rPr>
        <w:t xml:space="preserve">В настоящее время детский сад работает по бессрочной лицензии </w:t>
      </w:r>
      <w:r w:rsidR="00BB6EB1" w:rsidRPr="00FC716B">
        <w:rPr>
          <w:rFonts w:ascii="Times New Roman" w:hAnsi="Times New Roman"/>
          <w:sz w:val="28"/>
          <w:szCs w:val="28"/>
        </w:rPr>
        <w:t xml:space="preserve">-  </w:t>
      </w:r>
      <w:r w:rsidR="00BB6EB1">
        <w:rPr>
          <w:rFonts w:ascii="Times New Roman" w:hAnsi="Times New Roman"/>
          <w:sz w:val="28"/>
          <w:szCs w:val="28"/>
        </w:rPr>
        <w:t>05Л01</w:t>
      </w:r>
      <w:r w:rsidR="00BB6EB1" w:rsidRPr="00FC716B">
        <w:rPr>
          <w:rFonts w:ascii="Times New Roman" w:hAnsi="Times New Roman"/>
          <w:sz w:val="28"/>
          <w:szCs w:val="28"/>
        </w:rPr>
        <w:t xml:space="preserve">, </w:t>
      </w:r>
    </w:p>
    <w:p w:rsidR="00BB6EB1" w:rsidRPr="00BE285D" w:rsidRDefault="00BB6EB1" w:rsidP="00225BA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Pr="00FC716B">
        <w:rPr>
          <w:rFonts w:ascii="Times New Roman" w:hAnsi="Times New Roman"/>
          <w:sz w:val="28"/>
          <w:szCs w:val="28"/>
        </w:rPr>
        <w:t xml:space="preserve"> </w:t>
      </w:r>
      <w:r w:rsidR="00AC1F38">
        <w:rPr>
          <w:rFonts w:ascii="Times New Roman" w:hAnsi="Times New Roman"/>
          <w:sz w:val="28"/>
          <w:szCs w:val="28"/>
        </w:rPr>
        <w:t>0003406</w:t>
      </w:r>
      <w:r w:rsidRPr="00FC716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r w:rsidR="00AC1F3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»</w:t>
      </w:r>
      <w:r w:rsidRPr="00FC716B">
        <w:rPr>
          <w:rFonts w:ascii="Times New Roman" w:hAnsi="Times New Roman"/>
          <w:sz w:val="28"/>
          <w:szCs w:val="28"/>
        </w:rPr>
        <w:t xml:space="preserve"> </w:t>
      </w:r>
      <w:r w:rsidR="00AC1F38">
        <w:rPr>
          <w:rFonts w:ascii="Times New Roman" w:hAnsi="Times New Roman"/>
          <w:sz w:val="28"/>
          <w:szCs w:val="28"/>
        </w:rPr>
        <w:t>август</w:t>
      </w:r>
      <w:r w:rsidRPr="00FC716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AC1F38">
        <w:rPr>
          <w:rFonts w:ascii="Times New Roman" w:hAnsi="Times New Roman"/>
          <w:sz w:val="28"/>
          <w:szCs w:val="28"/>
        </w:rPr>
        <w:t>7</w:t>
      </w:r>
      <w:r w:rsidRPr="00FC716B">
        <w:rPr>
          <w:rFonts w:ascii="Times New Roman" w:hAnsi="Times New Roman"/>
          <w:sz w:val="28"/>
          <w:szCs w:val="28"/>
        </w:rPr>
        <w:t>года.</w:t>
      </w:r>
      <w:r w:rsidRPr="00BE285D">
        <w:rPr>
          <w:rFonts w:ascii="Times New Roman" w:hAnsi="Times New Roman"/>
          <w:sz w:val="28"/>
          <w:szCs w:val="28"/>
        </w:rPr>
        <w:t xml:space="preserve">      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 xml:space="preserve">В соответствии с Уставом МБДОУ «детский сад № </w:t>
      </w:r>
      <w:r w:rsidR="00AC1F38">
        <w:rPr>
          <w:sz w:val="27"/>
          <w:szCs w:val="27"/>
        </w:rPr>
        <w:t>3</w:t>
      </w:r>
      <w:r w:rsidRPr="005C7705">
        <w:rPr>
          <w:sz w:val="27"/>
          <w:szCs w:val="27"/>
        </w:rPr>
        <w:t xml:space="preserve">» режим работы </w:t>
      </w:r>
      <w:r w:rsidRPr="005C7705">
        <w:rPr>
          <w:sz w:val="27"/>
          <w:szCs w:val="27"/>
        </w:rPr>
        <w:lastRenderedPageBreak/>
        <w:t>учреждения составляет 12 часов (07.00</w:t>
      </w:r>
      <w:r w:rsidR="00552D2F">
        <w:rPr>
          <w:sz w:val="27"/>
          <w:szCs w:val="27"/>
        </w:rPr>
        <w:t xml:space="preserve">  </w:t>
      </w:r>
      <w:r w:rsidR="00552D2F" w:rsidRPr="005C7705">
        <w:rPr>
          <w:sz w:val="27"/>
          <w:szCs w:val="27"/>
        </w:rPr>
        <w:t>—</w:t>
      </w:r>
      <w:r w:rsidR="00552D2F">
        <w:rPr>
          <w:sz w:val="27"/>
          <w:szCs w:val="27"/>
        </w:rPr>
        <w:t xml:space="preserve"> </w:t>
      </w:r>
      <w:r w:rsidRPr="005C7705">
        <w:rPr>
          <w:sz w:val="27"/>
          <w:szCs w:val="27"/>
        </w:rPr>
        <w:t>19.00)</w:t>
      </w:r>
    </w:p>
    <w:p w:rsidR="005D6D78" w:rsidRDefault="00940E95" w:rsidP="00225BA3">
      <w:pPr>
        <w:pStyle w:val="3"/>
        <w:shd w:val="clear" w:color="auto" w:fill="auto"/>
        <w:spacing w:after="0" w:line="276" w:lineRule="auto"/>
        <w:ind w:left="20" w:right="120" w:firstLine="380"/>
        <w:rPr>
          <w:sz w:val="27"/>
          <w:szCs w:val="27"/>
        </w:rPr>
      </w:pPr>
      <w:r w:rsidRPr="005C7705">
        <w:rPr>
          <w:sz w:val="27"/>
          <w:szCs w:val="27"/>
        </w:rPr>
        <w:t>В ДОУ функционирует</w:t>
      </w:r>
      <w:r w:rsidR="00AC1F38">
        <w:rPr>
          <w:sz w:val="27"/>
          <w:szCs w:val="27"/>
        </w:rPr>
        <w:t xml:space="preserve"> 8</w:t>
      </w:r>
      <w:r w:rsidRPr="005C7705">
        <w:rPr>
          <w:sz w:val="27"/>
          <w:szCs w:val="27"/>
        </w:rPr>
        <w:t xml:space="preserve"> групп </w:t>
      </w:r>
    </w:p>
    <w:p w:rsidR="00552D2F" w:rsidRPr="005C7705" w:rsidRDefault="00552D2F" w:rsidP="00225BA3">
      <w:pPr>
        <w:pStyle w:val="3"/>
        <w:shd w:val="clear" w:color="auto" w:fill="auto"/>
        <w:spacing w:after="305" w:line="276" w:lineRule="auto"/>
        <w:ind w:firstLine="0"/>
        <w:rPr>
          <w:sz w:val="27"/>
          <w:szCs w:val="27"/>
        </w:rPr>
      </w:pPr>
      <w:r w:rsidRPr="005C7705">
        <w:rPr>
          <w:sz w:val="27"/>
          <w:szCs w:val="27"/>
        </w:rPr>
        <w:t xml:space="preserve">Общая численность детей </w:t>
      </w:r>
      <w:r w:rsidR="00AC1F38">
        <w:rPr>
          <w:sz w:val="27"/>
          <w:szCs w:val="27"/>
        </w:rPr>
        <w:t>–</w:t>
      </w:r>
      <w:r w:rsidRPr="005C7705">
        <w:rPr>
          <w:sz w:val="27"/>
          <w:szCs w:val="27"/>
        </w:rPr>
        <w:t xml:space="preserve"> </w:t>
      </w:r>
      <w:r w:rsidR="00AC1F38">
        <w:rPr>
          <w:sz w:val="27"/>
          <w:szCs w:val="27"/>
        </w:rPr>
        <w:t>280</w:t>
      </w:r>
    </w:p>
    <w:tbl>
      <w:tblPr>
        <w:tblpPr w:leftFromText="180" w:rightFromText="180" w:vertAnchor="text" w:horzAnchor="margin" w:tblpY="3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39"/>
        <w:gridCol w:w="3827"/>
      </w:tblGrid>
      <w:tr w:rsidR="00552D2F" w:rsidRPr="005C7705" w:rsidTr="00552D2F">
        <w:trPr>
          <w:trHeight w:hRule="exact" w:val="29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Возрастная категория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98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Количество групп</w:t>
            </w:r>
          </w:p>
        </w:tc>
      </w:tr>
      <w:tr w:rsidR="00AC1F38" w:rsidRPr="005C7705" w:rsidTr="00552D2F">
        <w:trPr>
          <w:trHeight w:hRule="exact" w:val="29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F38" w:rsidRPr="005C7705" w:rsidRDefault="00AC1F38" w:rsidP="00AC1F38">
            <w:pPr>
              <w:pStyle w:val="3"/>
              <w:shd w:val="clear" w:color="auto" w:fill="auto"/>
              <w:spacing w:after="0" w:line="230" w:lineRule="exact"/>
              <w:ind w:firstLine="0"/>
              <w:rPr>
                <w:rStyle w:val="21"/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 xml:space="preserve">  1-я младшая группа (от 2 до 3лет)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F38" w:rsidRPr="005C7705" w:rsidRDefault="00AC1F38" w:rsidP="00552D2F">
            <w:pPr>
              <w:pStyle w:val="3"/>
              <w:shd w:val="clear" w:color="auto" w:fill="auto"/>
              <w:spacing w:after="0" w:line="230" w:lineRule="exact"/>
              <w:ind w:left="980" w:firstLine="0"/>
              <w:rPr>
                <w:rStyle w:val="21"/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1</w:t>
            </w:r>
          </w:p>
        </w:tc>
      </w:tr>
      <w:tr w:rsidR="00552D2F" w:rsidRPr="005C7705" w:rsidTr="00552D2F">
        <w:trPr>
          <w:trHeight w:hRule="exact" w:val="29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2-я младшая группа (от 3 до 4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D2F" w:rsidRPr="005C7705" w:rsidRDefault="00AC1F38" w:rsidP="00552D2F">
            <w:pPr>
              <w:pStyle w:val="3"/>
              <w:shd w:val="clear" w:color="auto" w:fill="auto"/>
              <w:spacing w:after="0" w:line="230" w:lineRule="exact"/>
              <w:ind w:left="980" w:firstLine="0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2</w:t>
            </w:r>
          </w:p>
        </w:tc>
      </w:tr>
      <w:tr w:rsidR="00552D2F" w:rsidRPr="005C7705" w:rsidTr="00552D2F">
        <w:trPr>
          <w:trHeight w:hRule="exact" w:val="3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Средняя группа (от 4 до 5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D2F" w:rsidRPr="005C7705" w:rsidRDefault="00AC1F38" w:rsidP="00552D2F">
            <w:pPr>
              <w:pStyle w:val="3"/>
              <w:shd w:val="clear" w:color="auto" w:fill="auto"/>
              <w:spacing w:after="0" w:line="230" w:lineRule="exact"/>
              <w:ind w:left="960" w:firstLine="0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2</w:t>
            </w:r>
          </w:p>
        </w:tc>
      </w:tr>
      <w:tr w:rsidR="00552D2F" w:rsidRPr="005C7705" w:rsidTr="00552D2F">
        <w:trPr>
          <w:trHeight w:hRule="exact" w:val="31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Старшая группа (от 5 до 6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D2F" w:rsidRPr="005C7705" w:rsidRDefault="00AC1F38" w:rsidP="00552D2F">
            <w:pPr>
              <w:pStyle w:val="3"/>
              <w:shd w:val="clear" w:color="auto" w:fill="auto"/>
              <w:spacing w:after="0" w:line="230" w:lineRule="exact"/>
              <w:ind w:left="960" w:firstLine="0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2</w:t>
            </w:r>
          </w:p>
        </w:tc>
      </w:tr>
      <w:tr w:rsidR="00552D2F" w:rsidRPr="005C7705" w:rsidTr="00552D2F">
        <w:trPr>
          <w:trHeight w:hRule="exact" w:val="33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Подготовительная группа (от 6 до 7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960" w:firstLine="0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1</w:t>
            </w:r>
          </w:p>
        </w:tc>
      </w:tr>
      <w:tr w:rsidR="00552D2F" w:rsidRPr="005C7705" w:rsidTr="00552D2F">
        <w:trPr>
          <w:trHeight w:hRule="exact" w:val="29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2D2F" w:rsidRPr="005C7705" w:rsidRDefault="00552D2F" w:rsidP="00552D2F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D2F" w:rsidRPr="005C7705" w:rsidRDefault="00AC1F38" w:rsidP="00552D2F">
            <w:pPr>
              <w:pStyle w:val="3"/>
              <w:shd w:val="clear" w:color="auto" w:fill="auto"/>
              <w:spacing w:after="0" w:line="230" w:lineRule="exact"/>
              <w:ind w:left="144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</w:tr>
    </w:tbl>
    <w:p w:rsidR="005D6D78" w:rsidRPr="005C7705" w:rsidRDefault="005D6D78">
      <w:pPr>
        <w:rPr>
          <w:rFonts w:ascii="Times New Roman" w:hAnsi="Times New Roman" w:cs="Times New Roman"/>
          <w:sz w:val="27"/>
          <w:szCs w:val="27"/>
        </w:rPr>
      </w:pPr>
    </w:p>
    <w:p w:rsidR="005D6D78" w:rsidRPr="00552D2F" w:rsidRDefault="00940E95">
      <w:pPr>
        <w:pStyle w:val="23"/>
        <w:shd w:val="clear" w:color="auto" w:fill="auto"/>
        <w:spacing w:before="404" w:after="79" w:line="230" w:lineRule="exact"/>
        <w:rPr>
          <w:sz w:val="28"/>
          <w:szCs w:val="28"/>
        </w:rPr>
      </w:pPr>
      <w:r w:rsidRPr="00552D2F">
        <w:rPr>
          <w:sz w:val="28"/>
          <w:szCs w:val="28"/>
        </w:rPr>
        <w:t>Годовые задачи на 2017 — 2018уч.г.</w:t>
      </w:r>
    </w:p>
    <w:p w:rsidR="002D7BF3" w:rsidRDefault="002D7BF3" w:rsidP="00552D2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Theme="majorHAnsi" w:eastAsia="Times New Roman" w:hAnsiTheme="majorHAnsi" w:cs="Arial"/>
          <w:color w:val="000000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color w:val="000000"/>
          <w:sz w:val="27"/>
          <w:szCs w:val="27"/>
          <w:lang w:eastAsia="ru-RU"/>
        </w:rPr>
        <w:t>Расширение знаний детей по ОБЖ и ПДД посредством совместной работы ДОУ, родителей и ГИБДД.</w:t>
      </w:r>
    </w:p>
    <w:p w:rsidR="003A4EB2" w:rsidRDefault="003A4EB2" w:rsidP="003A4EB2">
      <w:pPr>
        <w:pStyle w:val="ab"/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  <w:sz w:val="27"/>
          <w:szCs w:val="27"/>
          <w:lang w:eastAsia="ru-RU"/>
        </w:rPr>
      </w:pPr>
    </w:p>
    <w:p w:rsidR="00552D2F" w:rsidRPr="00552D2F" w:rsidRDefault="002D7BF3" w:rsidP="00552D2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Theme="majorHAnsi" w:eastAsia="Times New Roman" w:hAnsiTheme="majorHAnsi" w:cs="Arial"/>
          <w:color w:val="000000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color w:val="000000"/>
          <w:sz w:val="27"/>
          <w:szCs w:val="27"/>
          <w:lang w:eastAsia="ru-RU"/>
        </w:rPr>
        <w:t>Обновление содержания образовательной работы ДОУ по региональному компоненту в условиях внедрения ФГОС ДО.</w:t>
      </w:r>
    </w:p>
    <w:p w:rsidR="005D6D78" w:rsidRPr="005C7705" w:rsidRDefault="005D6D78" w:rsidP="00552D2F">
      <w:pPr>
        <w:pStyle w:val="3"/>
        <w:shd w:val="clear" w:color="auto" w:fill="auto"/>
        <w:tabs>
          <w:tab w:val="left" w:pos="706"/>
        </w:tabs>
        <w:spacing w:after="440" w:line="254" w:lineRule="exact"/>
        <w:ind w:left="720" w:right="160" w:firstLine="0"/>
        <w:rPr>
          <w:sz w:val="27"/>
          <w:szCs w:val="27"/>
        </w:rPr>
      </w:pPr>
    </w:p>
    <w:p w:rsidR="005D6D78" w:rsidRPr="0099603E" w:rsidRDefault="00940E95" w:rsidP="00225BA3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79" w:line="276" w:lineRule="auto"/>
        <w:ind w:left="720"/>
        <w:rPr>
          <w:b/>
          <w:sz w:val="28"/>
          <w:szCs w:val="28"/>
          <w:u w:val="single"/>
        </w:rPr>
      </w:pPr>
      <w:bookmarkStart w:id="0" w:name="bookmark0"/>
      <w:r w:rsidRPr="0099603E">
        <w:rPr>
          <w:b/>
          <w:sz w:val="28"/>
          <w:szCs w:val="28"/>
          <w:u w:val="single"/>
        </w:rPr>
        <w:t>Особенности образовательного процесса</w:t>
      </w:r>
      <w:bookmarkEnd w:id="0"/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6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Учебный процесс МБДОУ «детский сад №</w:t>
      </w:r>
      <w:r w:rsidR="00AC1F38">
        <w:rPr>
          <w:sz w:val="27"/>
          <w:szCs w:val="27"/>
        </w:rPr>
        <w:t xml:space="preserve">3 </w:t>
      </w:r>
      <w:r w:rsidRPr="005C7705">
        <w:rPr>
          <w:sz w:val="27"/>
          <w:szCs w:val="27"/>
        </w:rPr>
        <w:t>» в 2017 -2018 учебном году был организован в соответствии с годовым календарным учебным графиком и учебным планом.</w:t>
      </w:r>
    </w:p>
    <w:p w:rsidR="005D6D78" w:rsidRPr="005C7705" w:rsidRDefault="00940E95" w:rsidP="00225BA3">
      <w:pPr>
        <w:pStyle w:val="23"/>
        <w:shd w:val="clear" w:color="auto" w:fill="auto"/>
        <w:spacing w:before="0" w:after="0" w:line="276" w:lineRule="auto"/>
        <w:ind w:left="20"/>
        <w:jc w:val="left"/>
        <w:rPr>
          <w:sz w:val="27"/>
          <w:szCs w:val="27"/>
        </w:rPr>
      </w:pPr>
      <w:r w:rsidRPr="005C7705">
        <w:rPr>
          <w:sz w:val="27"/>
          <w:szCs w:val="27"/>
        </w:rPr>
        <w:t>Структура учебного года: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01.09 - 29.09 - адаптационный период для групп</w:t>
      </w:r>
      <w:r w:rsidR="00B300B1">
        <w:rPr>
          <w:sz w:val="27"/>
          <w:szCs w:val="27"/>
        </w:rPr>
        <w:t>ы</w:t>
      </w:r>
      <w:r w:rsidRPr="005C7705">
        <w:rPr>
          <w:sz w:val="27"/>
          <w:szCs w:val="27"/>
        </w:rPr>
        <w:t xml:space="preserve"> </w:t>
      </w:r>
      <w:r w:rsidR="00B300B1">
        <w:rPr>
          <w:sz w:val="27"/>
          <w:szCs w:val="27"/>
        </w:rPr>
        <w:t>младшего</w:t>
      </w:r>
      <w:r w:rsidRPr="005C7705">
        <w:rPr>
          <w:sz w:val="27"/>
          <w:szCs w:val="27"/>
        </w:rPr>
        <w:t xml:space="preserve"> возраста;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01.09 - 22.12 - образовательный процесс;</w:t>
      </w:r>
    </w:p>
    <w:p w:rsidR="005D6D78" w:rsidRPr="005C7705" w:rsidRDefault="00B300B1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="00940E95" w:rsidRPr="005C7705">
        <w:rPr>
          <w:sz w:val="27"/>
          <w:szCs w:val="27"/>
        </w:rPr>
        <w:t>.12 - 1</w:t>
      </w:r>
      <w:r>
        <w:rPr>
          <w:sz w:val="27"/>
          <w:szCs w:val="27"/>
        </w:rPr>
        <w:t>0</w:t>
      </w:r>
      <w:r w:rsidR="00940E95" w:rsidRPr="005C7705">
        <w:rPr>
          <w:sz w:val="27"/>
          <w:szCs w:val="27"/>
        </w:rPr>
        <w:t>.01 - новогодние каникулы;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45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13.01 - 13.04 - образовательный процесс;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5"/>
        </w:tabs>
        <w:spacing w:after="0" w:line="276" w:lineRule="auto"/>
        <w:ind w:left="720" w:right="160" w:hanging="360"/>
        <w:rPr>
          <w:sz w:val="27"/>
          <w:szCs w:val="27"/>
        </w:rPr>
      </w:pPr>
      <w:r w:rsidRPr="005C7705">
        <w:rPr>
          <w:sz w:val="27"/>
          <w:szCs w:val="27"/>
        </w:rPr>
        <w:t>16.04 - 30.04 - диагностический период (анализ освоения детьми образовательной программы);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01.05 - 30.05 - образовательный процесс;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after="323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01.06 - 31.08 - летний оздоровительный период.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6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 2017 - 2018 уч.г. МБДОУ «детский сад №</w:t>
      </w:r>
      <w:r w:rsidR="00AC1F38">
        <w:rPr>
          <w:sz w:val="27"/>
          <w:szCs w:val="27"/>
        </w:rPr>
        <w:t>3</w:t>
      </w:r>
      <w:r w:rsidRPr="005C7705">
        <w:rPr>
          <w:sz w:val="27"/>
          <w:szCs w:val="27"/>
        </w:rPr>
        <w:t xml:space="preserve">» работал в соответствии с ФГОС ДО. Каждый педагог работал </w:t>
      </w:r>
      <w:r w:rsidR="00B300B1">
        <w:rPr>
          <w:sz w:val="27"/>
          <w:szCs w:val="27"/>
        </w:rPr>
        <w:t>с</w:t>
      </w:r>
      <w:r w:rsidRPr="005C7705">
        <w:rPr>
          <w:sz w:val="27"/>
          <w:szCs w:val="27"/>
        </w:rPr>
        <w:t>огласно ФГОС, воспитательно</w:t>
      </w:r>
      <w:r w:rsidR="00B300B1">
        <w:rPr>
          <w:sz w:val="27"/>
          <w:szCs w:val="27"/>
        </w:rPr>
        <w:t>е</w:t>
      </w:r>
      <w:r w:rsidRPr="005C7705">
        <w:rPr>
          <w:sz w:val="27"/>
          <w:szCs w:val="27"/>
        </w:rPr>
        <w:t xml:space="preserve"> - образовательная работа детского сада ведется по следующим направлениям: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Социально - коммуникативное развитие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16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Познавательное развитие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16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Речевое развитие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lastRenderedPageBreak/>
        <w:t>Художественно - эстетическое развитие</w:t>
      </w:r>
    </w:p>
    <w:p w:rsidR="005D6D78" w:rsidRPr="005C7705" w:rsidRDefault="00940E95" w:rsidP="00225BA3">
      <w:pPr>
        <w:pStyle w:val="3"/>
        <w:numPr>
          <w:ilvl w:val="0"/>
          <w:numId w:val="3"/>
        </w:numPr>
        <w:shd w:val="clear" w:color="auto" w:fill="auto"/>
        <w:tabs>
          <w:tab w:val="left" w:pos="726"/>
        </w:tabs>
        <w:spacing w:after="106" w:line="276" w:lineRule="auto"/>
        <w:ind w:left="20" w:firstLine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Физическое развитие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60" w:firstLine="360"/>
        <w:rPr>
          <w:sz w:val="27"/>
          <w:szCs w:val="27"/>
        </w:rPr>
      </w:pPr>
      <w:r w:rsidRPr="005C7705">
        <w:rPr>
          <w:sz w:val="27"/>
          <w:szCs w:val="27"/>
        </w:rPr>
        <w:t>Образовательная деятельность в МБДОУ «детский сад №</w:t>
      </w:r>
      <w:r w:rsidR="00AC1F38">
        <w:rPr>
          <w:sz w:val="27"/>
          <w:szCs w:val="27"/>
        </w:rPr>
        <w:t xml:space="preserve">3 </w:t>
      </w:r>
      <w:r w:rsidRPr="005C7705">
        <w:rPr>
          <w:sz w:val="27"/>
          <w:szCs w:val="27"/>
        </w:rPr>
        <w:t>» проектировалась и планировалась с учетом «Основной образовательной программы МБДОУ «детский сад №</w:t>
      </w:r>
      <w:r w:rsidR="00AC1F38">
        <w:rPr>
          <w:sz w:val="27"/>
          <w:szCs w:val="27"/>
        </w:rPr>
        <w:t xml:space="preserve">3 </w:t>
      </w:r>
      <w:r w:rsidRPr="005C7705">
        <w:rPr>
          <w:sz w:val="27"/>
          <w:szCs w:val="27"/>
        </w:rPr>
        <w:t>» с учетом принципов интеграции и комплексно - тематического планирования, с учетом введения и реализации ФГОС дошкольного образования.</w:t>
      </w:r>
    </w:p>
    <w:p w:rsidR="005D6D78" w:rsidRPr="005C7705" w:rsidRDefault="00940E95" w:rsidP="00225BA3">
      <w:pPr>
        <w:pStyle w:val="3"/>
        <w:shd w:val="clear" w:color="auto" w:fill="auto"/>
        <w:spacing w:after="0" w:line="276" w:lineRule="auto"/>
        <w:ind w:left="20" w:right="160" w:firstLine="360"/>
        <w:rPr>
          <w:sz w:val="27"/>
          <w:szCs w:val="27"/>
        </w:rPr>
      </w:pPr>
      <w:r w:rsidRPr="005C7705">
        <w:rPr>
          <w:sz w:val="27"/>
          <w:szCs w:val="27"/>
        </w:rPr>
        <w:t>Основная образовательная программа МБДОУ «детский сад №</w:t>
      </w:r>
      <w:r w:rsidR="00AC1F38">
        <w:rPr>
          <w:sz w:val="27"/>
          <w:szCs w:val="27"/>
        </w:rPr>
        <w:t>3</w:t>
      </w:r>
      <w:r w:rsidRPr="005C7705">
        <w:rPr>
          <w:sz w:val="27"/>
          <w:szCs w:val="27"/>
        </w:rPr>
        <w:t xml:space="preserve">» разработана на основе примерной общеобразовательной программы дошкольного образования </w:t>
      </w:r>
      <w:r w:rsidR="00B300B1" w:rsidRPr="009E556E">
        <w:rPr>
          <w:sz w:val="28"/>
          <w:szCs w:val="28"/>
        </w:rPr>
        <w:t>«От рождения до школы» под</w:t>
      </w:r>
      <w:r w:rsidR="00B300B1" w:rsidRPr="00BE285D">
        <w:rPr>
          <w:sz w:val="28"/>
          <w:szCs w:val="28"/>
        </w:rPr>
        <w:t xml:space="preserve"> редакцией Н.Е. Вераксы. Васильевой М.А. </w:t>
      </w:r>
    </w:p>
    <w:p w:rsidR="00225BA3" w:rsidRPr="005C7705" w:rsidRDefault="00940E95" w:rsidP="00225BA3">
      <w:pPr>
        <w:pStyle w:val="3"/>
        <w:shd w:val="clear" w:color="auto" w:fill="auto"/>
        <w:spacing w:before="249" w:after="0" w:line="276" w:lineRule="auto"/>
        <w:ind w:right="160" w:firstLine="0"/>
        <w:rPr>
          <w:sz w:val="27"/>
          <w:szCs w:val="27"/>
        </w:rPr>
      </w:pPr>
      <w:r w:rsidRPr="005C7705">
        <w:rPr>
          <w:sz w:val="27"/>
          <w:szCs w:val="27"/>
        </w:rPr>
        <w:t>На основе основной образовательной программы в дошкольном учреждении разработаны Рабочие программы для всех возрастных групп, Рабочие программы всех специалистов.</w:t>
      </w:r>
      <w:r w:rsidR="00225BA3" w:rsidRPr="00225BA3">
        <w:rPr>
          <w:sz w:val="27"/>
          <w:szCs w:val="27"/>
        </w:rPr>
        <w:t xml:space="preserve"> </w:t>
      </w:r>
      <w:r w:rsidR="00225BA3" w:rsidRPr="005C7705">
        <w:rPr>
          <w:sz w:val="27"/>
          <w:szCs w:val="27"/>
        </w:rPr>
        <w:t>Для решения задач годового плана были намечены и проведены четыре Педагогических совета.</w:t>
      </w:r>
    </w:p>
    <w:p w:rsidR="00225BA3" w:rsidRPr="005C7705" w:rsidRDefault="00225BA3" w:rsidP="00225BA3">
      <w:pPr>
        <w:pStyle w:val="3"/>
        <w:shd w:val="clear" w:color="auto" w:fill="auto"/>
        <w:spacing w:after="0" w:line="276" w:lineRule="auto"/>
        <w:ind w:firstLine="0"/>
        <w:rPr>
          <w:sz w:val="27"/>
          <w:szCs w:val="27"/>
        </w:rPr>
      </w:pPr>
      <w:r w:rsidRPr="005C7705">
        <w:rPr>
          <w:sz w:val="27"/>
          <w:szCs w:val="27"/>
        </w:rPr>
        <w:t>Анализ выполнения годовых задач показывает, что задачи в основном выполнены.</w:t>
      </w:r>
    </w:p>
    <w:p w:rsidR="00225BA3" w:rsidRDefault="00225BA3" w:rsidP="00225BA3">
      <w:pPr>
        <w:pStyle w:val="3"/>
        <w:shd w:val="clear" w:color="auto" w:fill="auto"/>
        <w:spacing w:after="0" w:line="276" w:lineRule="auto"/>
        <w:ind w:right="120" w:firstLine="0"/>
        <w:jc w:val="both"/>
        <w:rPr>
          <w:b/>
          <w:sz w:val="28"/>
          <w:szCs w:val="28"/>
        </w:rPr>
      </w:pPr>
    </w:p>
    <w:p w:rsidR="00225BA3" w:rsidRPr="005C7705" w:rsidRDefault="00225BA3" w:rsidP="00225BA3">
      <w:pPr>
        <w:pStyle w:val="3"/>
        <w:shd w:val="clear" w:color="auto" w:fill="auto"/>
        <w:spacing w:after="0" w:line="276" w:lineRule="auto"/>
        <w:ind w:right="1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Мониторинг подготовки детей к школе показал, что дети дружески развиты, владеют основными культурно - гигиеническими навыками, на достаточном уровне сформированы психические процессы: внимание, память, речь, воображение. Уровень развития психических процессов и готовность к дальнейшему обучению выпускников составляет:</w:t>
      </w:r>
    </w:p>
    <w:p w:rsidR="00225BA3" w:rsidRPr="005C7705" w:rsidRDefault="00225BA3" w:rsidP="00225BA3">
      <w:pPr>
        <w:pStyle w:val="3"/>
        <w:numPr>
          <w:ilvl w:val="0"/>
          <w:numId w:val="9"/>
        </w:numPr>
        <w:shd w:val="clear" w:color="auto" w:fill="auto"/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высокий уровень - 71,52 %</w:t>
      </w:r>
    </w:p>
    <w:p w:rsidR="00225BA3" w:rsidRPr="005C7705" w:rsidRDefault="00225BA3" w:rsidP="00225BA3">
      <w:pPr>
        <w:pStyle w:val="3"/>
        <w:numPr>
          <w:ilvl w:val="0"/>
          <w:numId w:val="9"/>
        </w:numPr>
        <w:shd w:val="clear" w:color="auto" w:fill="auto"/>
        <w:tabs>
          <w:tab w:val="left" w:pos="1562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средний уровень - 25,00 %</w:t>
      </w:r>
    </w:p>
    <w:p w:rsidR="00225BA3" w:rsidRPr="005C7705" w:rsidRDefault="00225BA3" w:rsidP="00225BA3">
      <w:pPr>
        <w:pStyle w:val="3"/>
        <w:numPr>
          <w:ilvl w:val="0"/>
          <w:numId w:val="9"/>
        </w:numPr>
        <w:shd w:val="clear" w:color="auto" w:fill="auto"/>
        <w:tabs>
          <w:tab w:val="left" w:pos="1562"/>
        </w:tabs>
        <w:spacing w:after="242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низкий уровень - 3,48 %</w:t>
      </w:r>
    </w:p>
    <w:p w:rsidR="00225BA3" w:rsidRPr="005C7705" w:rsidRDefault="00225BA3" w:rsidP="00225BA3">
      <w:pPr>
        <w:pStyle w:val="23"/>
        <w:shd w:val="clear" w:color="auto" w:fill="auto"/>
        <w:spacing w:before="524" w:after="188" w:line="230" w:lineRule="exact"/>
        <w:jc w:val="left"/>
        <w:rPr>
          <w:sz w:val="27"/>
          <w:szCs w:val="27"/>
        </w:rPr>
      </w:pPr>
      <w:r w:rsidRPr="005C7705">
        <w:rPr>
          <w:sz w:val="27"/>
          <w:szCs w:val="27"/>
        </w:rPr>
        <w:t>В 2017-2018учебном году были проведены следующие мероприятия:</w:t>
      </w:r>
    </w:p>
    <w:p w:rsidR="00225BA3" w:rsidRPr="005C7705" w:rsidRDefault="00225BA3" w:rsidP="00225BA3">
      <w:pPr>
        <w:pStyle w:val="23"/>
        <w:numPr>
          <w:ilvl w:val="0"/>
          <w:numId w:val="5"/>
        </w:numPr>
        <w:shd w:val="clear" w:color="auto" w:fill="auto"/>
        <w:tabs>
          <w:tab w:val="left" w:pos="861"/>
        </w:tabs>
        <w:spacing w:before="0" w:after="0" w:line="276" w:lineRule="auto"/>
        <w:ind w:firstLine="42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Праздники и развлечения (в том числе музыкально-спортивные):</w:t>
      </w:r>
    </w:p>
    <w:p w:rsidR="00225BA3" w:rsidRPr="005C7705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8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День знаний (подготовительная группа и старшая группа</w:t>
      </w:r>
      <w:r w:rsidR="00225BA3" w:rsidRPr="005C7705">
        <w:rPr>
          <w:sz w:val="27"/>
          <w:szCs w:val="27"/>
        </w:rPr>
        <w:t>)</w:t>
      </w:r>
    </w:p>
    <w:p w:rsidR="00225BA3" w:rsidRPr="005C7705" w:rsidRDefault="00225BA3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8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«</w:t>
      </w:r>
      <w:r w:rsidR="00A952F8">
        <w:rPr>
          <w:sz w:val="27"/>
          <w:szCs w:val="27"/>
        </w:rPr>
        <w:t>День единства народов Дагестана</w:t>
      </w:r>
      <w:r w:rsidRPr="005C7705">
        <w:rPr>
          <w:sz w:val="27"/>
          <w:szCs w:val="27"/>
        </w:rPr>
        <w:t>» (</w:t>
      </w:r>
      <w:r w:rsidR="00A952F8">
        <w:rPr>
          <w:sz w:val="27"/>
          <w:szCs w:val="27"/>
        </w:rPr>
        <w:t>подготовительная группа и старшая группа</w:t>
      </w:r>
      <w:r w:rsidRPr="005C7705">
        <w:rPr>
          <w:sz w:val="27"/>
          <w:szCs w:val="27"/>
        </w:rPr>
        <w:t>)</w:t>
      </w:r>
    </w:p>
    <w:p w:rsidR="00225BA3" w:rsidRPr="005C7705" w:rsidRDefault="00225BA3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8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«</w:t>
      </w:r>
      <w:r w:rsidR="00A952F8">
        <w:rPr>
          <w:sz w:val="27"/>
          <w:szCs w:val="27"/>
        </w:rPr>
        <w:t>Праздник осени</w:t>
      </w:r>
      <w:r w:rsidRPr="005C7705">
        <w:rPr>
          <w:sz w:val="27"/>
          <w:szCs w:val="27"/>
        </w:rPr>
        <w:t>» (все группы)</w:t>
      </w:r>
    </w:p>
    <w:p w:rsidR="00225BA3" w:rsidRPr="005C7705" w:rsidRDefault="003A4EB2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8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 xml:space="preserve"> </w:t>
      </w:r>
      <w:r w:rsidR="00225BA3" w:rsidRPr="005C7705">
        <w:rPr>
          <w:sz w:val="27"/>
          <w:szCs w:val="27"/>
        </w:rPr>
        <w:t>«</w:t>
      </w:r>
      <w:r w:rsidR="00A952F8">
        <w:rPr>
          <w:sz w:val="27"/>
          <w:szCs w:val="27"/>
        </w:rPr>
        <w:t>Новогодние утренники</w:t>
      </w:r>
      <w:r w:rsidR="00225BA3" w:rsidRPr="005C7705">
        <w:rPr>
          <w:sz w:val="27"/>
          <w:szCs w:val="27"/>
        </w:rPr>
        <w:t>» (</w:t>
      </w:r>
      <w:r w:rsidR="00A952F8">
        <w:rPr>
          <w:sz w:val="27"/>
          <w:szCs w:val="27"/>
        </w:rPr>
        <w:t>все</w:t>
      </w:r>
      <w:r w:rsidR="00225BA3" w:rsidRPr="005C7705">
        <w:rPr>
          <w:sz w:val="27"/>
          <w:szCs w:val="27"/>
        </w:rPr>
        <w:t xml:space="preserve"> группы)</w:t>
      </w:r>
    </w:p>
    <w:p w:rsidR="00225BA3" w:rsidRPr="005C7705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4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Зимние забавы (подготовительная и старшая</w:t>
      </w:r>
      <w:r w:rsidR="00225BA3" w:rsidRPr="005C7705">
        <w:rPr>
          <w:sz w:val="27"/>
          <w:szCs w:val="27"/>
        </w:rPr>
        <w:t xml:space="preserve"> группы)</w:t>
      </w:r>
    </w:p>
    <w:p w:rsidR="00225BA3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Тематическое занятие – «День защитника Отечества»</w:t>
      </w:r>
      <w:r w:rsidR="00225BA3" w:rsidRPr="005C7705">
        <w:rPr>
          <w:sz w:val="27"/>
          <w:szCs w:val="27"/>
        </w:rPr>
        <w:t xml:space="preserve"> (</w:t>
      </w:r>
      <w:r>
        <w:rPr>
          <w:sz w:val="27"/>
          <w:szCs w:val="27"/>
        </w:rPr>
        <w:t>подготовительная и старшая</w:t>
      </w:r>
      <w:r w:rsidRPr="005C7705">
        <w:rPr>
          <w:sz w:val="27"/>
          <w:szCs w:val="27"/>
        </w:rPr>
        <w:t xml:space="preserve"> группы</w:t>
      </w:r>
      <w:r w:rsidR="00225BA3" w:rsidRPr="005C7705">
        <w:rPr>
          <w:sz w:val="27"/>
          <w:szCs w:val="27"/>
        </w:rPr>
        <w:t>)</w:t>
      </w:r>
    </w:p>
    <w:p w:rsidR="00A952F8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Утренники посвященные празднику 8 марта «Мама мамочка моя!» (все </w:t>
      </w:r>
      <w:r>
        <w:rPr>
          <w:sz w:val="27"/>
          <w:szCs w:val="27"/>
        </w:rPr>
        <w:lastRenderedPageBreak/>
        <w:t>группы»</w:t>
      </w:r>
    </w:p>
    <w:p w:rsidR="00A952F8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Праздник весны- «Навруз байрам» (старшая группа)</w:t>
      </w:r>
    </w:p>
    <w:p w:rsidR="00A952F8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День космонавтики- (все группы.)</w:t>
      </w:r>
    </w:p>
    <w:p w:rsidR="00A952F8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«День памяти»- тематическое занятие, посвященное Дню победы (старшая и подготовительная группы)</w:t>
      </w:r>
    </w:p>
    <w:p w:rsidR="00A952F8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«Выпускной бал» (подготовительная группа)</w:t>
      </w:r>
    </w:p>
    <w:p w:rsidR="00A952F8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«спортивно- музыкальный праздник, посвященный Дню защиты детей. (все группы)</w:t>
      </w:r>
    </w:p>
    <w:p w:rsidR="00A952F8" w:rsidRPr="005C7705" w:rsidRDefault="00A952F8" w:rsidP="00225BA3">
      <w:pPr>
        <w:pStyle w:val="3"/>
        <w:numPr>
          <w:ilvl w:val="0"/>
          <w:numId w:val="10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Музыкальные и спортивные досуги.</w:t>
      </w:r>
    </w:p>
    <w:p w:rsidR="00225BA3" w:rsidRPr="005C7705" w:rsidRDefault="00225BA3" w:rsidP="00225BA3">
      <w:pPr>
        <w:pStyle w:val="23"/>
        <w:numPr>
          <w:ilvl w:val="0"/>
          <w:numId w:val="5"/>
        </w:numPr>
        <w:shd w:val="clear" w:color="auto" w:fill="auto"/>
        <w:tabs>
          <w:tab w:val="left" w:pos="885"/>
        </w:tabs>
        <w:spacing w:before="0" w:after="0" w:line="276" w:lineRule="auto"/>
        <w:ind w:firstLine="42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Смотр - конкурсы:</w:t>
      </w:r>
    </w:p>
    <w:p w:rsidR="00225BA3" w:rsidRDefault="00225BA3" w:rsidP="00225BA3">
      <w:pPr>
        <w:pStyle w:val="3"/>
        <w:numPr>
          <w:ilvl w:val="0"/>
          <w:numId w:val="11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Подготовка к началу учебного года</w:t>
      </w:r>
    </w:p>
    <w:p w:rsidR="002F5759" w:rsidRDefault="002F5759" w:rsidP="002F5759">
      <w:pPr>
        <w:pStyle w:val="3"/>
        <w:shd w:val="clear" w:color="auto" w:fill="auto"/>
        <w:tabs>
          <w:tab w:val="left" w:pos="1553"/>
        </w:tabs>
        <w:spacing w:after="0" w:line="276" w:lineRule="auto"/>
        <w:ind w:left="320" w:firstLine="0"/>
        <w:rPr>
          <w:sz w:val="27"/>
          <w:szCs w:val="27"/>
        </w:rPr>
      </w:pPr>
      <w:r>
        <w:rPr>
          <w:sz w:val="27"/>
          <w:szCs w:val="27"/>
        </w:rPr>
        <w:t>«Моя группа лучшая»</w:t>
      </w:r>
    </w:p>
    <w:p w:rsidR="002F5759" w:rsidRDefault="002F5759" w:rsidP="00225BA3">
      <w:pPr>
        <w:pStyle w:val="3"/>
        <w:numPr>
          <w:ilvl w:val="0"/>
          <w:numId w:val="11"/>
        </w:numPr>
        <w:shd w:val="clear" w:color="auto" w:fill="auto"/>
        <w:tabs>
          <w:tab w:val="left" w:pos="1553"/>
        </w:tabs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«Оформление центров речевого развития»</w:t>
      </w:r>
    </w:p>
    <w:p w:rsidR="00225BA3" w:rsidRPr="005C7705" w:rsidRDefault="00225BA3" w:rsidP="002F5759">
      <w:pPr>
        <w:pStyle w:val="3"/>
        <w:shd w:val="clear" w:color="auto" w:fill="auto"/>
        <w:tabs>
          <w:tab w:val="left" w:pos="1553"/>
        </w:tabs>
        <w:spacing w:after="0" w:line="276" w:lineRule="auto"/>
        <w:ind w:firstLine="0"/>
        <w:rPr>
          <w:sz w:val="27"/>
          <w:szCs w:val="27"/>
        </w:rPr>
      </w:pPr>
    </w:p>
    <w:p w:rsidR="00225BA3" w:rsidRPr="005C7705" w:rsidRDefault="00225BA3" w:rsidP="00225BA3">
      <w:pPr>
        <w:pStyle w:val="23"/>
        <w:numPr>
          <w:ilvl w:val="0"/>
          <w:numId w:val="5"/>
        </w:numPr>
        <w:shd w:val="clear" w:color="auto" w:fill="auto"/>
        <w:tabs>
          <w:tab w:val="left" w:pos="866"/>
        </w:tabs>
        <w:spacing w:before="0" w:after="0" w:line="276" w:lineRule="auto"/>
        <w:ind w:firstLine="42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Выставки:</w:t>
      </w:r>
    </w:p>
    <w:p w:rsidR="00225BA3" w:rsidRPr="005C7705" w:rsidRDefault="00225BA3" w:rsidP="00225BA3">
      <w:pPr>
        <w:pStyle w:val="3"/>
        <w:numPr>
          <w:ilvl w:val="0"/>
          <w:numId w:val="12"/>
        </w:numPr>
        <w:shd w:val="clear" w:color="auto" w:fill="auto"/>
        <w:tabs>
          <w:tab w:val="left" w:pos="1490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 xml:space="preserve">Выставка поделок «Осенние </w:t>
      </w:r>
      <w:r w:rsidR="002F5759">
        <w:rPr>
          <w:sz w:val="27"/>
          <w:szCs w:val="27"/>
        </w:rPr>
        <w:t>дары</w:t>
      </w:r>
      <w:r w:rsidRPr="005C7705">
        <w:rPr>
          <w:sz w:val="27"/>
          <w:szCs w:val="27"/>
        </w:rPr>
        <w:t>»</w:t>
      </w:r>
    </w:p>
    <w:p w:rsidR="00225BA3" w:rsidRPr="005C7705" w:rsidRDefault="00225BA3" w:rsidP="00225BA3">
      <w:pPr>
        <w:pStyle w:val="3"/>
        <w:numPr>
          <w:ilvl w:val="0"/>
          <w:numId w:val="12"/>
        </w:numPr>
        <w:shd w:val="clear" w:color="auto" w:fill="auto"/>
        <w:tabs>
          <w:tab w:val="left" w:pos="1490"/>
        </w:tabs>
        <w:spacing w:after="0" w:line="276" w:lineRule="auto"/>
        <w:ind w:right="120"/>
        <w:rPr>
          <w:sz w:val="27"/>
          <w:szCs w:val="27"/>
        </w:rPr>
      </w:pPr>
      <w:r w:rsidRPr="005C7705">
        <w:rPr>
          <w:sz w:val="27"/>
          <w:szCs w:val="27"/>
        </w:rPr>
        <w:t xml:space="preserve">Выставка </w:t>
      </w:r>
      <w:r w:rsidR="002F5759">
        <w:rPr>
          <w:sz w:val="27"/>
          <w:szCs w:val="27"/>
        </w:rPr>
        <w:t>поделок « К новому году</w:t>
      </w:r>
      <w:r w:rsidRPr="005C7705">
        <w:rPr>
          <w:sz w:val="27"/>
          <w:szCs w:val="27"/>
        </w:rPr>
        <w:t>»</w:t>
      </w:r>
    </w:p>
    <w:p w:rsidR="00225BA3" w:rsidRPr="005C7705" w:rsidRDefault="00225BA3" w:rsidP="00225BA3">
      <w:pPr>
        <w:pStyle w:val="3"/>
        <w:numPr>
          <w:ilvl w:val="0"/>
          <w:numId w:val="12"/>
        </w:numPr>
        <w:shd w:val="clear" w:color="auto" w:fill="auto"/>
        <w:tabs>
          <w:tab w:val="left" w:pos="1490"/>
        </w:tabs>
        <w:spacing w:after="0" w:line="276" w:lineRule="auto"/>
        <w:rPr>
          <w:sz w:val="27"/>
          <w:szCs w:val="27"/>
        </w:rPr>
      </w:pPr>
      <w:r w:rsidRPr="005C7705">
        <w:rPr>
          <w:sz w:val="27"/>
          <w:szCs w:val="27"/>
        </w:rPr>
        <w:t>Выставка рисунков «</w:t>
      </w:r>
      <w:r w:rsidR="002F5759">
        <w:rPr>
          <w:sz w:val="27"/>
          <w:szCs w:val="27"/>
        </w:rPr>
        <w:t>Мой Дагестан –мой край родной</w:t>
      </w:r>
      <w:r w:rsidRPr="005C7705">
        <w:rPr>
          <w:sz w:val="27"/>
          <w:szCs w:val="27"/>
        </w:rPr>
        <w:t>»</w:t>
      </w:r>
    </w:p>
    <w:p w:rsidR="002F5759" w:rsidRDefault="002F5759" w:rsidP="002F5759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120"/>
        <w:jc w:val="both"/>
        <w:rPr>
          <w:sz w:val="27"/>
          <w:szCs w:val="27"/>
        </w:rPr>
      </w:pPr>
      <w:r>
        <w:rPr>
          <w:sz w:val="27"/>
          <w:szCs w:val="27"/>
        </w:rPr>
        <w:t>Выставка рисунков «Гордимся нашими защитниками»</w:t>
      </w:r>
      <w:bookmarkStart w:id="1" w:name="bookmark1"/>
      <w:r>
        <w:rPr>
          <w:sz w:val="27"/>
          <w:szCs w:val="27"/>
        </w:rPr>
        <w:t>.</w:t>
      </w:r>
    </w:p>
    <w:p w:rsidR="002F5759" w:rsidRDefault="002F5759" w:rsidP="002F5759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120"/>
        <w:jc w:val="both"/>
        <w:rPr>
          <w:sz w:val="27"/>
          <w:szCs w:val="27"/>
        </w:rPr>
      </w:pPr>
      <w:r>
        <w:rPr>
          <w:sz w:val="27"/>
          <w:szCs w:val="27"/>
        </w:rPr>
        <w:t>Выставка поделок «Подарки для наших мам и бабушек»</w:t>
      </w:r>
    </w:p>
    <w:p w:rsidR="002F5759" w:rsidRDefault="002F5759" w:rsidP="002F5759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120"/>
        <w:jc w:val="both"/>
        <w:rPr>
          <w:sz w:val="27"/>
          <w:szCs w:val="27"/>
        </w:rPr>
      </w:pPr>
      <w:r>
        <w:rPr>
          <w:sz w:val="27"/>
          <w:szCs w:val="27"/>
        </w:rPr>
        <w:t>Выставка рисунков и поделок «Космос и солнечная система»</w:t>
      </w:r>
    </w:p>
    <w:p w:rsidR="002F5759" w:rsidRDefault="002F5759" w:rsidP="002F5759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120"/>
        <w:jc w:val="both"/>
        <w:rPr>
          <w:sz w:val="27"/>
          <w:szCs w:val="27"/>
        </w:rPr>
      </w:pPr>
      <w:r>
        <w:rPr>
          <w:sz w:val="27"/>
          <w:szCs w:val="27"/>
        </w:rPr>
        <w:t>Выставка рисунков «День победы»</w:t>
      </w:r>
    </w:p>
    <w:p w:rsidR="002F5759" w:rsidRPr="002F5759" w:rsidRDefault="002F5759" w:rsidP="002F5759">
      <w:pPr>
        <w:pStyle w:val="3"/>
        <w:shd w:val="clear" w:color="auto" w:fill="auto"/>
        <w:spacing w:after="0" w:line="240" w:lineRule="auto"/>
        <w:ind w:left="320" w:right="120" w:firstLine="0"/>
        <w:jc w:val="both"/>
        <w:rPr>
          <w:sz w:val="27"/>
          <w:szCs w:val="27"/>
        </w:rPr>
      </w:pPr>
    </w:p>
    <w:p w:rsidR="00225BA3" w:rsidRDefault="00225BA3" w:rsidP="002F5759">
      <w:pPr>
        <w:pStyle w:val="3"/>
        <w:shd w:val="clear" w:color="auto" w:fill="auto"/>
        <w:spacing w:after="0" w:line="274" w:lineRule="exact"/>
        <w:ind w:right="120" w:firstLine="0"/>
        <w:jc w:val="both"/>
        <w:rPr>
          <w:b/>
          <w:sz w:val="28"/>
          <w:szCs w:val="28"/>
          <w:u w:val="single"/>
        </w:rPr>
      </w:pPr>
      <w:r w:rsidRPr="0099603E">
        <w:rPr>
          <w:b/>
          <w:sz w:val="28"/>
          <w:szCs w:val="28"/>
        </w:rPr>
        <w:t xml:space="preserve">3 </w:t>
      </w:r>
      <w:r w:rsidRPr="0099603E">
        <w:rPr>
          <w:b/>
          <w:sz w:val="28"/>
          <w:szCs w:val="28"/>
          <w:u w:val="single"/>
        </w:rPr>
        <w:t>Кадровое обеспечение</w:t>
      </w:r>
      <w:bookmarkEnd w:id="1"/>
    </w:p>
    <w:p w:rsidR="003A4EB2" w:rsidRPr="0099603E" w:rsidRDefault="003A4EB2" w:rsidP="002F5759">
      <w:pPr>
        <w:pStyle w:val="3"/>
        <w:shd w:val="clear" w:color="auto" w:fill="auto"/>
        <w:spacing w:after="0" w:line="274" w:lineRule="exact"/>
        <w:ind w:right="120" w:firstLine="0"/>
        <w:jc w:val="both"/>
        <w:rPr>
          <w:b/>
          <w:sz w:val="28"/>
          <w:szCs w:val="28"/>
        </w:rPr>
      </w:pPr>
    </w:p>
    <w:p w:rsidR="00225BA3" w:rsidRPr="005C7705" w:rsidRDefault="00225BA3" w:rsidP="00225BA3">
      <w:pPr>
        <w:pStyle w:val="3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В </w:t>
      </w:r>
      <w:r>
        <w:rPr>
          <w:sz w:val="27"/>
          <w:szCs w:val="27"/>
        </w:rPr>
        <w:t>2017 - 2018 уч.г. в МБДОУ «</w:t>
      </w:r>
      <w:r w:rsidRPr="005C7705">
        <w:rPr>
          <w:sz w:val="27"/>
          <w:szCs w:val="27"/>
        </w:rPr>
        <w:t>детский сад №</w:t>
      </w:r>
      <w:r w:rsidR="003C7EDC">
        <w:rPr>
          <w:sz w:val="27"/>
          <w:szCs w:val="27"/>
        </w:rPr>
        <w:t>3</w:t>
      </w:r>
      <w:r w:rsidRPr="005C7705">
        <w:rPr>
          <w:sz w:val="27"/>
          <w:szCs w:val="27"/>
        </w:rPr>
        <w:t>» работа</w:t>
      </w:r>
      <w:r>
        <w:rPr>
          <w:sz w:val="27"/>
          <w:szCs w:val="27"/>
        </w:rPr>
        <w:t>ют</w:t>
      </w:r>
      <w:r w:rsidRPr="005C7705">
        <w:rPr>
          <w:sz w:val="27"/>
          <w:szCs w:val="27"/>
        </w:rPr>
        <w:t xml:space="preserve"> </w:t>
      </w:r>
      <w:r w:rsidR="003C7EDC">
        <w:rPr>
          <w:sz w:val="27"/>
          <w:szCs w:val="27"/>
        </w:rPr>
        <w:t>23</w:t>
      </w:r>
      <w:r w:rsidRPr="005C7705">
        <w:rPr>
          <w:sz w:val="27"/>
          <w:szCs w:val="27"/>
        </w:rPr>
        <w:t xml:space="preserve"> педагогов, из них:</w:t>
      </w:r>
    </w:p>
    <w:p w:rsidR="00225BA3" w:rsidRPr="005C7705" w:rsidRDefault="00225BA3" w:rsidP="00225BA3">
      <w:pPr>
        <w:pStyle w:val="3"/>
        <w:numPr>
          <w:ilvl w:val="0"/>
          <w:numId w:val="13"/>
        </w:numPr>
        <w:shd w:val="clear" w:color="auto" w:fill="auto"/>
        <w:tabs>
          <w:tab w:val="left" w:pos="759"/>
        </w:tabs>
        <w:spacing w:after="0" w:line="276" w:lineRule="auto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старший воспитатель - </w:t>
      </w:r>
      <w:r>
        <w:rPr>
          <w:sz w:val="27"/>
          <w:szCs w:val="27"/>
        </w:rPr>
        <w:t>1</w:t>
      </w:r>
      <w:r w:rsidRPr="005C7705">
        <w:rPr>
          <w:sz w:val="27"/>
          <w:szCs w:val="27"/>
        </w:rPr>
        <w:t>;</w:t>
      </w:r>
    </w:p>
    <w:p w:rsidR="00225BA3" w:rsidRPr="005C7705" w:rsidRDefault="00225BA3" w:rsidP="00225BA3">
      <w:pPr>
        <w:pStyle w:val="3"/>
        <w:numPr>
          <w:ilvl w:val="0"/>
          <w:numId w:val="13"/>
        </w:numPr>
        <w:shd w:val="clear" w:color="auto" w:fill="auto"/>
        <w:tabs>
          <w:tab w:val="left" w:pos="759"/>
        </w:tabs>
        <w:spacing w:after="0" w:line="276" w:lineRule="auto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воспитателей - </w:t>
      </w:r>
      <w:r w:rsidR="003C7EDC">
        <w:rPr>
          <w:sz w:val="27"/>
          <w:szCs w:val="27"/>
        </w:rPr>
        <w:t>18</w:t>
      </w:r>
      <w:r w:rsidRPr="005C7705">
        <w:rPr>
          <w:sz w:val="27"/>
          <w:szCs w:val="27"/>
        </w:rPr>
        <w:t>;</w:t>
      </w:r>
    </w:p>
    <w:p w:rsidR="00225BA3" w:rsidRPr="005C7705" w:rsidRDefault="00225BA3" w:rsidP="00225BA3">
      <w:pPr>
        <w:pStyle w:val="3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76" w:lineRule="auto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учитель - логопед - </w:t>
      </w:r>
      <w:r>
        <w:rPr>
          <w:sz w:val="27"/>
          <w:szCs w:val="27"/>
        </w:rPr>
        <w:t>1</w:t>
      </w:r>
      <w:r w:rsidRPr="005C7705">
        <w:rPr>
          <w:sz w:val="27"/>
          <w:szCs w:val="27"/>
        </w:rPr>
        <w:t>;</w:t>
      </w:r>
    </w:p>
    <w:p w:rsidR="00225BA3" w:rsidRDefault="00225BA3" w:rsidP="00225BA3">
      <w:pPr>
        <w:pStyle w:val="3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психолог </w:t>
      </w:r>
      <w:r w:rsidRPr="005C7705">
        <w:rPr>
          <w:sz w:val="27"/>
          <w:szCs w:val="27"/>
        </w:rPr>
        <w:t>- 1;</w:t>
      </w:r>
    </w:p>
    <w:p w:rsidR="003C7EDC" w:rsidRDefault="003C7EDC" w:rsidP="00225BA3">
      <w:pPr>
        <w:pStyle w:val="3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Музыкальный работник -  1</w:t>
      </w:r>
    </w:p>
    <w:p w:rsidR="002F5759" w:rsidRPr="005C7705" w:rsidRDefault="002F5759" w:rsidP="00225BA3">
      <w:pPr>
        <w:pStyle w:val="3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76" w:lineRule="auto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инструктор физкультуры - 1.</w:t>
      </w:r>
    </w:p>
    <w:tbl>
      <w:tblPr>
        <w:tblpPr w:leftFromText="180" w:rightFromText="180" w:vertAnchor="text" w:horzAnchor="margin" w:tblpY="967"/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1"/>
        <w:gridCol w:w="4891"/>
        <w:gridCol w:w="2323"/>
      </w:tblGrid>
      <w:tr w:rsidR="006F5E8D" w:rsidRPr="005C7705" w:rsidTr="006F5E8D">
        <w:trPr>
          <w:trHeight w:hRule="exact" w:val="566"/>
        </w:trPr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Характеристика кадрового состава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12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Количество</w:t>
            </w:r>
          </w:p>
          <w:p w:rsidR="006F5E8D" w:rsidRPr="005C7705" w:rsidRDefault="006F5E8D" w:rsidP="006F5E8D">
            <w:pPr>
              <w:pStyle w:val="3"/>
              <w:shd w:val="clear" w:color="auto" w:fill="auto"/>
              <w:spacing w:before="120"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человек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both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По образованию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Высшее педагогическое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7A5EA1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15</w:t>
            </w:r>
          </w:p>
        </w:tc>
      </w:tr>
      <w:tr w:rsidR="006F5E8D" w:rsidRPr="005C7705" w:rsidTr="006F5E8D">
        <w:trPr>
          <w:trHeight w:hRule="exact" w:val="283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Высшее не педагогическое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3C7EDC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0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Средне - специальное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3C7EDC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Среднее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0</w:t>
            </w:r>
          </w:p>
        </w:tc>
      </w:tr>
      <w:tr w:rsidR="006F5E8D" w:rsidRPr="005C7705" w:rsidTr="006F5E8D">
        <w:trPr>
          <w:trHeight w:hRule="exact" w:val="283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both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lastRenderedPageBreak/>
              <w:t>По стажу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До 5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7A5EA1" w:rsidP="007A5EA1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От 5 до10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7A5EA1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5</w:t>
            </w:r>
          </w:p>
        </w:tc>
      </w:tr>
      <w:tr w:rsidR="006F5E8D" w:rsidRPr="005C7705" w:rsidTr="006F5E8D">
        <w:trPr>
          <w:trHeight w:hRule="exact" w:val="283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От 10 до 15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7A5EA1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0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Свыше 15 лет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7A5EA1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5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69" w:lineRule="exact"/>
              <w:ind w:firstLine="0"/>
              <w:jc w:val="both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По результатам аттестации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Высшая квалификационная категория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0</w:t>
            </w:r>
          </w:p>
        </w:tc>
      </w:tr>
      <w:tr w:rsidR="006F5E8D" w:rsidRPr="005C7705" w:rsidTr="006F5E8D">
        <w:trPr>
          <w:trHeight w:hRule="exact" w:val="283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Первая квалификационная категория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4</w:t>
            </w:r>
          </w:p>
        </w:tc>
      </w:tr>
      <w:tr w:rsidR="006F5E8D" w:rsidRPr="005C7705" w:rsidTr="006F5E8D">
        <w:trPr>
          <w:trHeight w:hRule="exact" w:val="288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Не имеют квалификационной категории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0</w:t>
            </w:r>
          </w:p>
        </w:tc>
      </w:tr>
      <w:tr w:rsidR="006F5E8D" w:rsidRPr="005C7705" w:rsidTr="006F5E8D">
        <w:trPr>
          <w:trHeight w:hRule="exact" w:val="293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E8D" w:rsidRPr="005C7705" w:rsidRDefault="006F5E8D" w:rsidP="006F5E8D">
            <w:pPr>
              <w:pStyle w:val="3"/>
              <w:shd w:val="clear" w:color="auto" w:fill="auto"/>
              <w:spacing w:after="0" w:line="230" w:lineRule="exact"/>
              <w:ind w:left="120" w:firstLine="0"/>
              <w:rPr>
                <w:sz w:val="27"/>
                <w:szCs w:val="27"/>
              </w:rPr>
            </w:pPr>
            <w:r w:rsidRPr="005C7705">
              <w:rPr>
                <w:rStyle w:val="21"/>
                <w:sz w:val="27"/>
                <w:szCs w:val="27"/>
              </w:rPr>
              <w:t>Соответствие занимаемой должности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E8D" w:rsidRPr="005C7705" w:rsidRDefault="007A5EA1" w:rsidP="006F5E8D">
            <w:pPr>
              <w:pStyle w:val="3"/>
              <w:shd w:val="clear" w:color="auto" w:fill="auto"/>
              <w:spacing w:after="0" w:line="230" w:lineRule="exact"/>
              <w:ind w:firstLine="0"/>
              <w:jc w:val="center"/>
              <w:rPr>
                <w:sz w:val="27"/>
                <w:szCs w:val="27"/>
              </w:rPr>
            </w:pPr>
            <w:r>
              <w:rPr>
                <w:rStyle w:val="21"/>
                <w:sz w:val="27"/>
                <w:szCs w:val="27"/>
              </w:rPr>
              <w:t>12</w:t>
            </w:r>
          </w:p>
        </w:tc>
      </w:tr>
    </w:tbl>
    <w:p w:rsidR="002F5759" w:rsidRDefault="002F5759" w:rsidP="002F5759">
      <w:pPr>
        <w:pStyle w:val="3"/>
        <w:shd w:val="clear" w:color="auto" w:fill="auto"/>
        <w:spacing w:before="249" w:after="0" w:line="276" w:lineRule="auto"/>
        <w:ind w:firstLine="0"/>
        <w:jc w:val="both"/>
        <w:rPr>
          <w:sz w:val="27"/>
          <w:szCs w:val="27"/>
        </w:rPr>
      </w:pPr>
    </w:p>
    <w:p w:rsidR="005D6D78" w:rsidRPr="005C7705" w:rsidRDefault="00940E95" w:rsidP="002F5759">
      <w:pPr>
        <w:pStyle w:val="3"/>
        <w:shd w:val="clear" w:color="auto" w:fill="auto"/>
        <w:spacing w:before="249" w:after="0" w:line="276" w:lineRule="auto"/>
        <w:ind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Средний возраст педагогического коллектива - </w:t>
      </w:r>
      <w:r w:rsidR="00F73BE5">
        <w:rPr>
          <w:sz w:val="27"/>
          <w:szCs w:val="27"/>
        </w:rPr>
        <w:t>35</w:t>
      </w:r>
      <w:r w:rsidRPr="005C7705">
        <w:rPr>
          <w:sz w:val="27"/>
          <w:szCs w:val="27"/>
        </w:rPr>
        <w:t xml:space="preserve"> год.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140" w:right="120" w:firstLine="4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Все педагоги регулярно проходят курсы повышения квалификации при </w:t>
      </w:r>
      <w:r w:rsidR="00F10033">
        <w:rPr>
          <w:sz w:val="27"/>
          <w:szCs w:val="27"/>
        </w:rPr>
        <w:t>Д</w:t>
      </w:r>
      <w:r w:rsidRPr="005C7705">
        <w:rPr>
          <w:sz w:val="27"/>
          <w:szCs w:val="27"/>
        </w:rPr>
        <w:t>ИРО г.</w:t>
      </w:r>
      <w:r w:rsidR="0099603E">
        <w:rPr>
          <w:sz w:val="27"/>
          <w:szCs w:val="27"/>
        </w:rPr>
        <w:t>Махачкала</w:t>
      </w:r>
      <w:r w:rsidRPr="005C7705">
        <w:rPr>
          <w:sz w:val="27"/>
          <w:szCs w:val="27"/>
        </w:rPr>
        <w:t>, а также повышают свой профессиональный уровень через посещения методических объединений города, прохождение процедуры аттестации, самообразование, семинары. Более 50% педагогов владеют навыками пользователя ПК.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140" w:right="120" w:firstLine="4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Обучались на курсах повышения квалификации - </w:t>
      </w:r>
      <w:r w:rsidR="00F73BE5">
        <w:rPr>
          <w:sz w:val="27"/>
          <w:szCs w:val="27"/>
        </w:rPr>
        <w:t>5</w:t>
      </w:r>
      <w:r w:rsidRPr="005C7705">
        <w:rPr>
          <w:sz w:val="27"/>
          <w:szCs w:val="27"/>
        </w:rPr>
        <w:t xml:space="preserve"> человека, на курсах переподготовки - </w:t>
      </w:r>
      <w:r w:rsidR="00F73BE5">
        <w:rPr>
          <w:sz w:val="27"/>
          <w:szCs w:val="27"/>
        </w:rPr>
        <w:t>7</w:t>
      </w:r>
      <w:r w:rsidRPr="005C7705">
        <w:rPr>
          <w:sz w:val="27"/>
          <w:szCs w:val="27"/>
        </w:rPr>
        <w:t xml:space="preserve"> человек.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140" w:right="120" w:firstLine="4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Все педагоги повышают своё профессиональное мастерство путём самооб</w:t>
      </w:r>
      <w:r w:rsidR="0099603E">
        <w:rPr>
          <w:sz w:val="27"/>
          <w:szCs w:val="27"/>
        </w:rPr>
        <w:t>разования, посещением семинаров</w:t>
      </w:r>
      <w:r w:rsidRPr="005C7705">
        <w:rPr>
          <w:sz w:val="27"/>
          <w:szCs w:val="27"/>
        </w:rPr>
        <w:t>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140" w:right="120" w:firstLine="4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Принимают активное участие в педагогических советах; консультации педагогов теоретически обоснованы, аргументированы не только примером из личного опыта.</w:t>
      </w:r>
    </w:p>
    <w:p w:rsidR="005D6D78" w:rsidRPr="005C7705" w:rsidRDefault="00940E95" w:rsidP="00830C0A">
      <w:pPr>
        <w:pStyle w:val="3"/>
        <w:shd w:val="clear" w:color="auto" w:fill="auto"/>
        <w:spacing w:after="275" w:line="276" w:lineRule="auto"/>
        <w:ind w:left="140" w:right="120" w:firstLine="4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Основной проблемой в работе с кадрами является обновление педагогического коллектива. Снизился уровень квалификационных категорий. Важное направление работы с кадрами - повышение их квалификации. Поэтому на 2018 - 2019 уч.г. запланировано подать большее количество заявлений педагогических работников ДОУ на аттестацию по категориям.</w:t>
      </w:r>
    </w:p>
    <w:p w:rsidR="005D6D78" w:rsidRPr="0099603E" w:rsidRDefault="00940E95" w:rsidP="00830C0A">
      <w:pPr>
        <w:pStyle w:val="25"/>
        <w:keepNext/>
        <w:keepLines/>
        <w:shd w:val="clear" w:color="auto" w:fill="auto"/>
        <w:spacing w:before="0" w:after="73" w:line="276" w:lineRule="auto"/>
        <w:ind w:left="20" w:firstLine="460"/>
        <w:rPr>
          <w:b/>
          <w:sz w:val="28"/>
          <w:szCs w:val="28"/>
          <w:u w:val="single"/>
        </w:rPr>
      </w:pPr>
      <w:bookmarkStart w:id="2" w:name="bookmark2"/>
      <w:r w:rsidRPr="0099603E">
        <w:rPr>
          <w:b/>
          <w:sz w:val="28"/>
          <w:szCs w:val="28"/>
          <w:u w:val="single"/>
        </w:rPr>
        <w:t>4.Охрана жизни и здоровья детей</w:t>
      </w:r>
      <w:bookmarkEnd w:id="2"/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600" w:firstLine="4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Главной задачей коллектив всегда считал укрепление здоровья воспитанников. В ДОУ созданы условия для охраны и оздоровления детей. </w:t>
      </w:r>
      <w:r w:rsidR="0099603E">
        <w:rPr>
          <w:sz w:val="27"/>
          <w:szCs w:val="27"/>
        </w:rPr>
        <w:t xml:space="preserve">       </w:t>
      </w:r>
      <w:r w:rsidRPr="005C7705">
        <w:rPr>
          <w:sz w:val="27"/>
          <w:szCs w:val="27"/>
        </w:rPr>
        <w:t>В ДОУ имеется медицинский кабинет.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Работа строилась в тесном сотрудничестве с детской поликлиникой. Медицинское обслуживание осуществляли врач и медсестра. Медработники проводили профилактические мероприятия по предупреждению различных заболеваний. Врачами</w:t>
      </w:r>
      <w:r w:rsidR="0099603E">
        <w:rPr>
          <w:sz w:val="27"/>
          <w:szCs w:val="27"/>
        </w:rPr>
        <w:t xml:space="preserve"> –</w:t>
      </w:r>
      <w:r w:rsidRPr="005C7705">
        <w:rPr>
          <w:sz w:val="27"/>
          <w:szCs w:val="27"/>
        </w:rPr>
        <w:t xml:space="preserve"> специалистами</w:t>
      </w:r>
      <w:r w:rsidR="0099603E">
        <w:rPr>
          <w:sz w:val="27"/>
          <w:szCs w:val="27"/>
        </w:rPr>
        <w:t xml:space="preserve"> </w:t>
      </w:r>
      <w:r w:rsidRPr="005C7705">
        <w:rPr>
          <w:sz w:val="27"/>
          <w:szCs w:val="27"/>
        </w:rPr>
        <w:t xml:space="preserve"> проводилась диспансеризация дошкольников.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Физическое воспитание осуществлял инструктор по физической культуре. Основной формой работы с детьми являются занятия физической культурой, </w:t>
      </w:r>
      <w:r w:rsidRPr="005C7705">
        <w:rPr>
          <w:sz w:val="27"/>
          <w:szCs w:val="27"/>
        </w:rPr>
        <w:lastRenderedPageBreak/>
        <w:t>которые содействуют гармоничному физическому развитию воспитанников.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rPr>
          <w:sz w:val="27"/>
          <w:szCs w:val="27"/>
        </w:rPr>
      </w:pPr>
      <w:r w:rsidRPr="005C7705">
        <w:rPr>
          <w:sz w:val="27"/>
          <w:szCs w:val="27"/>
        </w:rPr>
        <w:t>Педагоги МБДОУ использовали различные формы профилактической работы: утреннюю зарядку, гимнастику после сна, пальчиковые и артикуляционные упражнения, хождение по «дорожке здоровья», различные массажеры. Прогулки проводились в утренние и вечерние часы. Основой прогулки является двигательная активность (подвижные игры, спортивные игры, игры соревновательного характера и др).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rPr>
          <w:sz w:val="27"/>
          <w:szCs w:val="27"/>
        </w:rPr>
      </w:pPr>
      <w:r w:rsidRPr="005C7705">
        <w:rPr>
          <w:sz w:val="27"/>
          <w:szCs w:val="27"/>
        </w:rPr>
        <w:t>Организуя сотрудничество с семьей по воспитанию здорового ребенка, педагогический коллектив широко использовал:</w:t>
      </w:r>
    </w:p>
    <w:p w:rsidR="005D6D78" w:rsidRPr="005C7705" w:rsidRDefault="00940E95" w:rsidP="00830C0A">
      <w:pPr>
        <w:pStyle w:val="3"/>
        <w:numPr>
          <w:ilvl w:val="0"/>
          <w:numId w:val="4"/>
        </w:numPr>
        <w:shd w:val="clear" w:color="auto" w:fill="auto"/>
        <w:tabs>
          <w:tab w:val="left" w:pos="159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информации в родительских уголках,</w:t>
      </w:r>
    </w:p>
    <w:p w:rsidR="005D6D78" w:rsidRPr="005C7705" w:rsidRDefault="00940E95" w:rsidP="00830C0A">
      <w:pPr>
        <w:pStyle w:val="3"/>
        <w:numPr>
          <w:ilvl w:val="0"/>
          <w:numId w:val="4"/>
        </w:numPr>
        <w:shd w:val="clear" w:color="auto" w:fill="auto"/>
        <w:tabs>
          <w:tab w:val="left" w:pos="159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консультации с участием медицинских работников,</w:t>
      </w:r>
    </w:p>
    <w:p w:rsidR="005D6D78" w:rsidRPr="005C7705" w:rsidRDefault="00940E95" w:rsidP="00830C0A">
      <w:pPr>
        <w:pStyle w:val="3"/>
        <w:numPr>
          <w:ilvl w:val="0"/>
          <w:numId w:val="4"/>
        </w:numPr>
        <w:shd w:val="clear" w:color="auto" w:fill="auto"/>
        <w:tabs>
          <w:tab w:val="left" w:pos="159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совместные физкультурные и музыкальные праздники.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Так, в 2017 - 2018 уч. г. были проведены спортивный праздник «</w:t>
      </w:r>
      <w:r w:rsidR="002F5759" w:rsidRPr="003A4EB2">
        <w:rPr>
          <w:color w:val="auto"/>
          <w:sz w:val="27"/>
          <w:szCs w:val="27"/>
        </w:rPr>
        <w:t>День защитника Отечества</w:t>
      </w:r>
      <w:r w:rsidRPr="005C7705">
        <w:rPr>
          <w:sz w:val="27"/>
          <w:szCs w:val="27"/>
        </w:rPr>
        <w:t xml:space="preserve">» для детей </w:t>
      </w:r>
      <w:r w:rsidR="00D954B5">
        <w:rPr>
          <w:sz w:val="27"/>
          <w:szCs w:val="27"/>
        </w:rPr>
        <w:t>старших</w:t>
      </w:r>
      <w:r w:rsidRPr="005C7705">
        <w:rPr>
          <w:sz w:val="27"/>
          <w:szCs w:val="27"/>
        </w:rPr>
        <w:t xml:space="preserve"> групп, спортивно-музыкальный праздник «День Победы» для детей старших групп. В группах в течение года были реализованы проекты по здоровьесбережению «Мы любим чистоту».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 детском саду в каждой возрастной группе создан физкультурный центр, где в доступном для детей месте находятся пособия для развития двигательной активности. Это и фабричное спортивное оборудование, и нестандартное, изготовленное педагогами.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Все оздоровительные мероприятия, которые были запланированы на учебный год, - выполнены. Закаливающие и общеукрепляющие мероприятия выполнялись регулярно.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120" w:firstLine="4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Исходя из анализа состояния здоровья детей, в следующем учебном году перед пед</w:t>
      </w:r>
      <w:r w:rsidR="00D954B5">
        <w:rPr>
          <w:sz w:val="27"/>
          <w:szCs w:val="27"/>
        </w:rPr>
        <w:t xml:space="preserve">агогическим  </w:t>
      </w:r>
      <w:r w:rsidRPr="005C7705">
        <w:rPr>
          <w:sz w:val="27"/>
          <w:szCs w:val="27"/>
        </w:rPr>
        <w:t>коллективом стоит задача не снижать контрольную деятельность за соблюдением санитарно-эпидемиологического режима во всех режимных моментах, активно</w:t>
      </w:r>
      <w:r w:rsidR="00D954B5">
        <w:rPr>
          <w:sz w:val="27"/>
          <w:szCs w:val="27"/>
        </w:rPr>
        <w:t xml:space="preserve"> </w:t>
      </w:r>
      <w:r w:rsidRPr="005C7705">
        <w:rPr>
          <w:sz w:val="27"/>
          <w:szCs w:val="27"/>
        </w:rPr>
        <w:t>воздействовать на образ жизни ребенка путем целенаправленного санитарного и валеологического просвещения родителей.</w:t>
      </w:r>
    </w:p>
    <w:p w:rsidR="005D6D78" w:rsidRPr="005C7705" w:rsidRDefault="00940E95">
      <w:pPr>
        <w:pStyle w:val="11"/>
        <w:keepNext/>
        <w:keepLines/>
        <w:shd w:val="clear" w:color="auto" w:fill="auto"/>
        <w:spacing w:before="0" w:after="424" w:line="280" w:lineRule="exact"/>
        <w:ind w:left="2900"/>
        <w:rPr>
          <w:sz w:val="27"/>
          <w:szCs w:val="27"/>
        </w:rPr>
      </w:pPr>
      <w:bookmarkStart w:id="3" w:name="bookmark3"/>
      <w:r w:rsidRPr="005C7705">
        <w:rPr>
          <w:sz w:val="27"/>
          <w:szCs w:val="27"/>
        </w:rPr>
        <w:lastRenderedPageBreak/>
        <w:t>Мониторинг заболеваемости детей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57"/>
        <w:gridCol w:w="4092"/>
      </w:tblGrid>
      <w:tr w:rsidR="005D6D78" w:rsidRPr="00D954B5" w:rsidTr="00830C0A">
        <w:trPr>
          <w:trHeight w:hRule="exact" w:val="27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Заболевание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Количество случаев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ОРВИ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73BE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92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Трахеит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Фарингит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2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Обструктивный бронхит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Аллергический ринит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Отит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1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Сальмонеллез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Атопический дерматит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Конъю</w:t>
            </w:r>
            <w:r w:rsidR="00940E95" w:rsidRPr="00225BA3">
              <w:rPr>
                <w:rStyle w:val="21"/>
                <w:color w:val="auto"/>
                <w:sz w:val="27"/>
                <w:szCs w:val="27"/>
              </w:rPr>
              <w:t>ктивит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4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Бронхит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73BE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88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Аденоидит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Тонзиллит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1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Ветряная оспа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98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Правосторонняя пневмония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FA07C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Ротавирусная инфекция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О. ларинготрахеит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7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Остеомиелит верхней челюсти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  <w:tr w:rsidR="005D6D78" w:rsidRPr="00D954B5" w:rsidTr="00830C0A">
        <w:trPr>
          <w:trHeight w:hRule="exact" w:val="26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6D78" w:rsidRPr="00225BA3" w:rsidRDefault="00940E95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225BA3">
              <w:rPr>
                <w:rStyle w:val="21"/>
                <w:color w:val="auto"/>
                <w:sz w:val="27"/>
                <w:szCs w:val="27"/>
              </w:rPr>
              <w:t>Грипп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D78" w:rsidRPr="00225BA3" w:rsidRDefault="00830C0A">
            <w:pPr>
              <w:pStyle w:val="3"/>
              <w:framePr w:w="84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Style w:val="21"/>
                <w:color w:val="auto"/>
                <w:sz w:val="27"/>
                <w:szCs w:val="27"/>
              </w:rPr>
              <w:t>0</w:t>
            </w:r>
          </w:p>
        </w:tc>
      </w:tr>
    </w:tbl>
    <w:p w:rsidR="00D954B5" w:rsidRDefault="00D954B5" w:rsidP="00D954B5">
      <w:pPr>
        <w:pStyle w:val="3"/>
        <w:shd w:val="clear" w:color="auto" w:fill="auto"/>
        <w:spacing w:before="309" w:after="240" w:line="274" w:lineRule="exact"/>
        <w:ind w:right="20" w:firstLine="0"/>
        <w:jc w:val="both"/>
        <w:rPr>
          <w:rFonts w:eastAsia="Courier New"/>
          <w:sz w:val="27"/>
          <w:szCs w:val="27"/>
        </w:rPr>
      </w:pPr>
    </w:p>
    <w:p w:rsidR="005D6D78" w:rsidRPr="005C7705" w:rsidRDefault="00D954B5" w:rsidP="00830C0A">
      <w:pPr>
        <w:pStyle w:val="3"/>
        <w:shd w:val="clear" w:color="auto" w:fill="auto"/>
        <w:spacing w:before="309" w:after="240" w:line="276" w:lineRule="auto"/>
        <w:ind w:right="20" w:firstLine="0"/>
        <w:jc w:val="both"/>
        <w:rPr>
          <w:sz w:val="27"/>
          <w:szCs w:val="27"/>
        </w:rPr>
      </w:pPr>
      <w:r>
        <w:rPr>
          <w:rFonts w:eastAsia="Courier New"/>
          <w:sz w:val="27"/>
          <w:szCs w:val="27"/>
        </w:rPr>
        <w:t xml:space="preserve">       </w:t>
      </w:r>
      <w:r w:rsidR="00940E95" w:rsidRPr="005C7705">
        <w:rPr>
          <w:sz w:val="27"/>
          <w:szCs w:val="27"/>
        </w:rPr>
        <w:t>Несмотря на большую работу, в этом направлении есть и слабые стороны: низкая посещаемость оздоровительных и спортивных мероприятий родителями; недостаточность проведения оздоровительной и просветительской работы с родителями.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20" w:firstLine="50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 детском саду обеспечены условия безопасности жизни и деятельности участников образовательного процесса. В здании детского сада установлена тревожная кнопка. Имеется паспорт безопасности детского сада, паспорт антитеррористической и противодиверсионной защищенности, установлена пожарная сигнализация;</w:t>
      </w:r>
      <w:r w:rsidR="00F73BE5" w:rsidRPr="00F73BE5">
        <w:rPr>
          <w:sz w:val="27"/>
          <w:szCs w:val="27"/>
        </w:rPr>
        <w:t xml:space="preserve"> </w:t>
      </w:r>
      <w:r w:rsidR="00F73BE5">
        <w:rPr>
          <w:sz w:val="27"/>
          <w:szCs w:val="27"/>
        </w:rPr>
        <w:t>установлены 8 видео камер по всему периметру детского сада,</w:t>
      </w:r>
      <w:r w:rsidRPr="005C7705">
        <w:rPr>
          <w:sz w:val="27"/>
          <w:szCs w:val="27"/>
        </w:rPr>
        <w:t xml:space="preserve"> соблюдаются правила пожарной безопасности, проводится большая работа с коллективом дошкольного учреждения по гражданской обороне, по охране труда. Проводятся учебно-практические занятия совместно с детьми и персоналом дошкольного учреждения по эвакуации детей по сигналу «Пожар» два раза в год. С педагогическими работниками детского сада проводится инструктаж по охране жизни и здоровья детей, со всеми сотрудниками проводится инструктаж по пожарной безопасности под личную подпись в специальном журнале планово два раза в год.</w:t>
      </w:r>
    </w:p>
    <w:p w:rsidR="005D6D78" w:rsidRPr="005C7705" w:rsidRDefault="00940E95" w:rsidP="00830C0A">
      <w:pPr>
        <w:pStyle w:val="3"/>
        <w:shd w:val="clear" w:color="auto" w:fill="auto"/>
        <w:spacing w:after="395" w:line="276" w:lineRule="auto"/>
        <w:ind w:left="20" w:right="20" w:firstLine="50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Педагогическим коллективом в течение года соблюдалась инструкция по охране жизни и здоровья детей.</w:t>
      </w:r>
    </w:p>
    <w:p w:rsidR="005D6D78" w:rsidRPr="00D954B5" w:rsidRDefault="00D954B5" w:rsidP="00830C0A">
      <w:pPr>
        <w:pStyle w:val="25"/>
        <w:keepNext/>
        <w:keepLines/>
        <w:shd w:val="clear" w:color="auto" w:fill="auto"/>
        <w:tabs>
          <w:tab w:val="left" w:pos="1268"/>
        </w:tabs>
        <w:spacing w:before="0" w:after="83" w:line="276" w:lineRule="auto"/>
        <w:ind w:left="20"/>
        <w:rPr>
          <w:b/>
          <w:sz w:val="28"/>
          <w:szCs w:val="28"/>
          <w:u w:val="single"/>
        </w:rPr>
      </w:pPr>
      <w:bookmarkStart w:id="4" w:name="bookmark4"/>
      <w:r w:rsidRPr="00D954B5">
        <w:rPr>
          <w:b/>
          <w:sz w:val="28"/>
          <w:szCs w:val="28"/>
          <w:u w:val="single"/>
        </w:rPr>
        <w:lastRenderedPageBreak/>
        <w:t xml:space="preserve">5. </w:t>
      </w:r>
      <w:r>
        <w:rPr>
          <w:b/>
          <w:sz w:val="28"/>
          <w:szCs w:val="28"/>
          <w:u w:val="single"/>
        </w:rPr>
        <w:t xml:space="preserve">Качество </w:t>
      </w:r>
      <w:r w:rsidR="00940E95" w:rsidRPr="00D954B5">
        <w:rPr>
          <w:b/>
          <w:sz w:val="28"/>
          <w:szCs w:val="28"/>
          <w:u w:val="single"/>
        </w:rPr>
        <w:t>и организация питания</w:t>
      </w:r>
      <w:bookmarkEnd w:id="4"/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20" w:firstLine="50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Организация питания в МБДОУ «детский сад №</w:t>
      </w:r>
      <w:r w:rsidR="00FA07C5">
        <w:rPr>
          <w:sz w:val="27"/>
          <w:szCs w:val="27"/>
        </w:rPr>
        <w:t>3</w:t>
      </w:r>
      <w:r w:rsidRPr="005C7705">
        <w:rPr>
          <w:sz w:val="27"/>
          <w:szCs w:val="27"/>
        </w:rPr>
        <w:t xml:space="preserve">» проходила по примерному цикличному 20-дневному меню, которое разработано на теплый и холодный периоды года для всех муниципальных дошкольных образовательных учреждений городского округа город </w:t>
      </w:r>
      <w:r w:rsidR="00D954B5">
        <w:rPr>
          <w:sz w:val="27"/>
          <w:szCs w:val="27"/>
        </w:rPr>
        <w:t xml:space="preserve">Каспийск </w:t>
      </w:r>
      <w:r w:rsidRPr="005C7705">
        <w:rPr>
          <w:sz w:val="27"/>
          <w:szCs w:val="27"/>
        </w:rPr>
        <w:t>. Меню разработано для детей разных возрастных катего</w:t>
      </w:r>
      <w:r w:rsidR="00FA07C5">
        <w:rPr>
          <w:sz w:val="27"/>
          <w:szCs w:val="27"/>
        </w:rPr>
        <w:t>рий: от 2</w:t>
      </w:r>
      <w:r w:rsidRPr="005C7705">
        <w:rPr>
          <w:sz w:val="27"/>
          <w:szCs w:val="27"/>
        </w:rPr>
        <w:t xml:space="preserve"> до 7 лет.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20" w:firstLine="50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представляется примерная масса порций питания детей. Технология приготовления блюд строго соблюдается.</w:t>
      </w:r>
    </w:p>
    <w:p w:rsidR="00041DF5" w:rsidRDefault="00940E95" w:rsidP="00041DF5">
      <w:pPr>
        <w:pStyle w:val="3"/>
        <w:shd w:val="clear" w:color="auto" w:fill="auto"/>
        <w:spacing w:after="515" w:line="276" w:lineRule="auto"/>
        <w:ind w:left="20" w:right="20" w:firstLine="50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На информационном стенде для родителей ежедневно вывешивается меню на каждый день.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</w:t>
      </w:r>
      <w:r w:rsidR="00041DF5">
        <w:rPr>
          <w:sz w:val="27"/>
          <w:szCs w:val="27"/>
        </w:rPr>
        <w:t>кого сада и комиссия по питанию.</w:t>
      </w:r>
      <w:bookmarkStart w:id="5" w:name="bookmark5"/>
    </w:p>
    <w:p w:rsidR="005D6D78" w:rsidRPr="00D954B5" w:rsidRDefault="00D954B5" w:rsidP="00041DF5">
      <w:pPr>
        <w:pStyle w:val="3"/>
        <w:shd w:val="clear" w:color="auto" w:fill="auto"/>
        <w:spacing w:after="515" w:line="276" w:lineRule="auto"/>
        <w:ind w:left="20" w:right="20" w:firstLine="500"/>
        <w:jc w:val="both"/>
        <w:rPr>
          <w:b/>
          <w:sz w:val="27"/>
          <w:szCs w:val="27"/>
          <w:u w:val="single"/>
        </w:rPr>
      </w:pPr>
      <w:r w:rsidRPr="00D954B5">
        <w:rPr>
          <w:b/>
          <w:sz w:val="27"/>
          <w:szCs w:val="27"/>
          <w:u w:val="single"/>
        </w:rPr>
        <w:t xml:space="preserve">6. </w:t>
      </w:r>
      <w:r w:rsidR="00940E95" w:rsidRPr="00D954B5">
        <w:rPr>
          <w:b/>
          <w:sz w:val="27"/>
          <w:szCs w:val="27"/>
          <w:u w:val="single"/>
        </w:rPr>
        <w:t>Материально-техническая база</w:t>
      </w:r>
      <w:bookmarkEnd w:id="5"/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</w:t>
      </w:r>
      <w:r w:rsidRPr="005C7705">
        <w:rPr>
          <w:sz w:val="27"/>
          <w:szCs w:val="27"/>
        </w:rPr>
        <w:softHyphen/>
      </w:r>
      <w:r w:rsidR="00D954B5">
        <w:rPr>
          <w:sz w:val="27"/>
          <w:szCs w:val="27"/>
        </w:rPr>
        <w:t>-</w:t>
      </w:r>
      <w:r w:rsidRPr="005C7705">
        <w:rPr>
          <w:sz w:val="27"/>
          <w:szCs w:val="27"/>
        </w:rPr>
        <w:t>технической базы.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righ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5D6D78" w:rsidRPr="005C7705" w:rsidRDefault="00940E95" w:rsidP="00830C0A">
      <w:pPr>
        <w:pStyle w:val="3"/>
        <w:shd w:val="clear" w:color="auto" w:fill="auto"/>
        <w:spacing w:after="165" w:line="276" w:lineRule="auto"/>
        <w:ind w:left="20" w:righ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В ДОУ функционирует </w:t>
      </w:r>
      <w:r w:rsidR="00FA07C5">
        <w:rPr>
          <w:sz w:val="27"/>
          <w:szCs w:val="27"/>
        </w:rPr>
        <w:t>8</w:t>
      </w:r>
      <w:r w:rsidRPr="005C7705">
        <w:rPr>
          <w:sz w:val="27"/>
          <w:szCs w:val="27"/>
        </w:rPr>
        <w:t xml:space="preserve"> групп. В группах есть спальное, игровое, раздевальное, умывальное и туалетное помещение.</w:t>
      </w:r>
    </w:p>
    <w:p w:rsidR="005D6D78" w:rsidRPr="005C7705" w:rsidRDefault="00940E95" w:rsidP="00830C0A">
      <w:pPr>
        <w:pStyle w:val="3"/>
        <w:shd w:val="clear" w:color="auto" w:fill="auto"/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 детском саду так же имеется:</w:t>
      </w:r>
    </w:p>
    <w:p w:rsidR="005D6D78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музыкальный зал;</w:t>
      </w:r>
    </w:p>
    <w:p w:rsidR="00FA07C5" w:rsidRDefault="00FA07C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физкультурный зал;</w:t>
      </w:r>
    </w:p>
    <w:p w:rsidR="00FA07C5" w:rsidRDefault="00FA07C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тренажерный зал;</w:t>
      </w:r>
    </w:p>
    <w:p w:rsidR="00FA07C5" w:rsidRPr="005C7705" w:rsidRDefault="00FA07C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зал для рисования;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кабинет логопеда;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кабинет психолога;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кабинет заведующего;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методический кабинет;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lastRenderedPageBreak/>
        <w:t xml:space="preserve">кабинет </w:t>
      </w:r>
      <w:r w:rsidR="00FA07C5">
        <w:rPr>
          <w:sz w:val="27"/>
          <w:szCs w:val="27"/>
        </w:rPr>
        <w:t>завхоза;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кабинет кладовщика;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медицинский кабинет;</w:t>
      </w:r>
    </w:p>
    <w:p w:rsidR="005D6D78" w:rsidRPr="005C7705" w:rsidRDefault="00940E95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прачечная;</w:t>
      </w:r>
    </w:p>
    <w:p w:rsidR="00BB6EB1" w:rsidRDefault="00FA07C5" w:rsidP="00830C0A">
      <w:pPr>
        <w:pStyle w:val="3"/>
        <w:shd w:val="clear" w:color="auto" w:fill="auto"/>
        <w:spacing w:after="244" w:line="276" w:lineRule="auto"/>
        <w:ind w:left="20"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940E95" w:rsidRPr="005C7705">
        <w:rPr>
          <w:sz w:val="27"/>
          <w:szCs w:val="27"/>
        </w:rPr>
        <w:t>пищеблок.</w:t>
      </w:r>
      <w:r w:rsidR="00BB6EB1" w:rsidRPr="00BB6EB1">
        <w:rPr>
          <w:sz w:val="27"/>
          <w:szCs w:val="27"/>
        </w:rPr>
        <w:t xml:space="preserve"> </w:t>
      </w:r>
    </w:p>
    <w:p w:rsidR="00BB6EB1" w:rsidRPr="005C7705" w:rsidRDefault="00BB6EB1" w:rsidP="00830C0A">
      <w:pPr>
        <w:pStyle w:val="3"/>
        <w:shd w:val="clear" w:color="auto" w:fill="auto"/>
        <w:spacing w:after="244" w:line="276" w:lineRule="auto"/>
        <w:ind w:left="20" w:right="2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</w:t>
      </w:r>
    </w:p>
    <w:p w:rsidR="00BB6EB1" w:rsidRPr="005C7705" w:rsidRDefault="00BB6EB1" w:rsidP="00830C0A">
      <w:pPr>
        <w:pStyle w:val="3"/>
        <w:shd w:val="clear" w:color="auto" w:fill="auto"/>
        <w:spacing w:after="24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Особенностью предметно-развивающей среды ДОУ является ее многофункциональность: эффективное использование помещений для разных форм дошкольного образования.</w:t>
      </w:r>
    </w:p>
    <w:p w:rsidR="00BB6EB1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Музыкальный зал используются для непосредственно образовательной, спортивной и досуговой деятельности с детьми, посещающими ДОУ. В работе с воспитанниками используется музыкальный центр, мультимедийные установки (стационарная и передвижная), музыкальные инструменты</w:t>
      </w:r>
      <w:r>
        <w:rPr>
          <w:sz w:val="27"/>
          <w:szCs w:val="27"/>
        </w:rPr>
        <w:t xml:space="preserve"> - фортепиано</w:t>
      </w:r>
      <w:r w:rsidRPr="005C7705">
        <w:rPr>
          <w:sz w:val="27"/>
          <w:szCs w:val="27"/>
        </w:rPr>
        <w:t>.</w:t>
      </w:r>
    </w:p>
    <w:p w:rsidR="00550E56" w:rsidRPr="005C7705" w:rsidRDefault="00550E56" w:rsidP="00550E56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>
        <w:rPr>
          <w:sz w:val="27"/>
          <w:szCs w:val="27"/>
        </w:rPr>
        <w:t>Физкультурный зал</w:t>
      </w:r>
      <w:r w:rsidRPr="00550E56">
        <w:rPr>
          <w:sz w:val="27"/>
          <w:szCs w:val="27"/>
        </w:rPr>
        <w:t xml:space="preserve"> </w:t>
      </w:r>
      <w:r w:rsidRPr="005C7705">
        <w:rPr>
          <w:sz w:val="27"/>
          <w:szCs w:val="27"/>
        </w:rPr>
        <w:t>используются для непосредственно образовательной, спортивной и досуговой деятельности с детьми, посещающими ДОУ.</w:t>
      </w:r>
      <w:r w:rsidRPr="00550E56">
        <w:rPr>
          <w:sz w:val="27"/>
          <w:szCs w:val="27"/>
        </w:rPr>
        <w:t xml:space="preserve"> </w:t>
      </w:r>
    </w:p>
    <w:p w:rsidR="00BB6EB1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Кабинет логопеда, психолога используются для коррекционной работы с детьми по возрасту, оснащены необходимым оборудованием, и методическими материалами. 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Кабинет заведующего, заместителя заведующего оснащены необходимым оборудованием для работы по разным направлениям </w:t>
      </w:r>
      <w:r w:rsidR="003A4EB2">
        <w:rPr>
          <w:sz w:val="27"/>
          <w:szCs w:val="27"/>
        </w:rPr>
        <w:t xml:space="preserve">деятельности. 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Методический кабинет оснащен 1 компьютер, </w:t>
      </w:r>
      <w:r>
        <w:rPr>
          <w:sz w:val="27"/>
          <w:szCs w:val="27"/>
        </w:rPr>
        <w:t>1</w:t>
      </w:r>
      <w:r w:rsidRPr="005C7705">
        <w:rPr>
          <w:sz w:val="27"/>
          <w:szCs w:val="27"/>
        </w:rPr>
        <w:t xml:space="preserve"> принтер, 1 копировальный аппарат, 1 сканер. Все компьютеры и ноутбуке и</w:t>
      </w:r>
      <w:r>
        <w:rPr>
          <w:sz w:val="27"/>
          <w:szCs w:val="27"/>
        </w:rPr>
        <w:t>меют выход в сеть Интернет</w:t>
      </w:r>
      <w:r w:rsidRPr="005C7705">
        <w:rPr>
          <w:sz w:val="27"/>
          <w:szCs w:val="27"/>
        </w:rPr>
        <w:t>.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 xml:space="preserve">Кабинет кладовщика оснащен в соответствии с требованиями СанПиН. Из оборудования в нем имеются </w:t>
      </w:r>
      <w:r w:rsidR="003A4EB2">
        <w:rPr>
          <w:sz w:val="27"/>
          <w:szCs w:val="27"/>
        </w:rPr>
        <w:t xml:space="preserve">5 </w:t>
      </w:r>
      <w:r w:rsidRPr="005C7705">
        <w:rPr>
          <w:sz w:val="27"/>
          <w:szCs w:val="27"/>
        </w:rPr>
        <w:t>х</w:t>
      </w:r>
      <w:r>
        <w:rPr>
          <w:sz w:val="27"/>
          <w:szCs w:val="27"/>
        </w:rPr>
        <w:t>олодильных шкафа, товарные весы</w:t>
      </w:r>
      <w:r w:rsidRPr="005C7705">
        <w:rPr>
          <w:sz w:val="27"/>
          <w:szCs w:val="27"/>
        </w:rPr>
        <w:t>.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Медицинский кабинет имеет изолятор с отдельным входом. Оснащен необ</w:t>
      </w:r>
      <w:r>
        <w:rPr>
          <w:sz w:val="27"/>
          <w:szCs w:val="27"/>
        </w:rPr>
        <w:t>ходимым медицинским инвентарем.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Прачечная оснащена стиральн</w:t>
      </w:r>
      <w:r>
        <w:rPr>
          <w:sz w:val="27"/>
          <w:szCs w:val="27"/>
        </w:rPr>
        <w:t>ой</w:t>
      </w:r>
      <w:r w:rsidRPr="005C7705">
        <w:rPr>
          <w:sz w:val="27"/>
          <w:szCs w:val="27"/>
        </w:rPr>
        <w:t xml:space="preserve"> машин</w:t>
      </w:r>
      <w:r>
        <w:rPr>
          <w:sz w:val="27"/>
          <w:szCs w:val="27"/>
        </w:rPr>
        <w:t>ой</w:t>
      </w:r>
      <w:r w:rsidRPr="005C7705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автоматической), </w:t>
      </w:r>
      <w:r w:rsidRPr="005C7705">
        <w:rPr>
          <w:sz w:val="27"/>
          <w:szCs w:val="27"/>
        </w:rPr>
        <w:t xml:space="preserve">утюгом. </w:t>
      </w:r>
    </w:p>
    <w:p w:rsidR="00BB6EB1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Помещение пищеблока имеет все необходимое оборудование для полноценного функционирования в соответствии с санитарными и эпидемиологическими нормами. Оснащено технологическим оборудованием для хранения и приготовления пищи. Это холодильн</w:t>
      </w:r>
      <w:r>
        <w:rPr>
          <w:sz w:val="27"/>
          <w:szCs w:val="27"/>
        </w:rPr>
        <w:t>ик, плиты, жарочные шкафы</w:t>
      </w:r>
      <w:r w:rsidRPr="005C7705">
        <w:rPr>
          <w:sz w:val="27"/>
          <w:szCs w:val="27"/>
        </w:rPr>
        <w:t xml:space="preserve">, </w:t>
      </w:r>
      <w:r>
        <w:rPr>
          <w:sz w:val="27"/>
          <w:szCs w:val="27"/>
        </w:rPr>
        <w:t>весовое оборудование, мясорубки.</w:t>
      </w:r>
      <w:r w:rsidRPr="005C7705">
        <w:rPr>
          <w:sz w:val="27"/>
          <w:szCs w:val="27"/>
        </w:rPr>
        <w:t xml:space="preserve"> 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  <w:r w:rsidRPr="00BB6EB1">
        <w:rPr>
          <w:sz w:val="27"/>
          <w:szCs w:val="27"/>
        </w:rPr>
        <w:t xml:space="preserve"> 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righ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lastRenderedPageBreak/>
        <w:t>Площадь помещения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BB6EB1" w:rsidRPr="005C7705" w:rsidRDefault="00BB6EB1" w:rsidP="00830C0A">
      <w:pPr>
        <w:pStyle w:val="3"/>
        <w:shd w:val="clear" w:color="auto" w:fill="auto"/>
        <w:spacing w:after="0" w:line="276" w:lineRule="auto"/>
        <w:ind w:left="20" w:firstLine="18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В течение учебного года были проведены следующие работы:</w:t>
      </w:r>
    </w:p>
    <w:p w:rsidR="00BB6EB1" w:rsidRPr="005C7705" w:rsidRDefault="00BB6EB1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380" w:right="20" w:hanging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пополнение и обновление развивающей среды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BB6EB1" w:rsidRPr="005C7705" w:rsidRDefault="00BB6EB1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380" w:right="20" w:hanging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приобретение методической литературы и методических пособий соответствующих ФГОС.</w:t>
      </w:r>
    </w:p>
    <w:p w:rsidR="00BB6EB1" w:rsidRPr="005C7705" w:rsidRDefault="00BB6EB1" w:rsidP="00830C0A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6" w:lineRule="auto"/>
        <w:ind w:left="380" w:hanging="36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приобретение технологического и методического оборудования.</w:t>
      </w:r>
    </w:p>
    <w:p w:rsidR="00BB6EB1" w:rsidRPr="005C7705" w:rsidRDefault="00BB6EB1" w:rsidP="00830C0A">
      <w:pPr>
        <w:pStyle w:val="3"/>
        <w:numPr>
          <w:ilvl w:val="0"/>
          <w:numId w:val="3"/>
        </w:numPr>
        <w:shd w:val="clear" w:color="auto" w:fill="auto"/>
        <w:tabs>
          <w:tab w:val="left" w:pos="420"/>
        </w:tabs>
        <w:spacing w:after="0" w:line="276" w:lineRule="auto"/>
        <w:ind w:left="6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оснащение индивидуальных рабочих мест техническими средствами труда.</w:t>
      </w:r>
    </w:p>
    <w:p w:rsidR="00BB6EB1" w:rsidRPr="005C7705" w:rsidRDefault="00BB6EB1" w:rsidP="00830C0A">
      <w:pPr>
        <w:pStyle w:val="3"/>
        <w:numPr>
          <w:ilvl w:val="0"/>
          <w:numId w:val="3"/>
        </w:numPr>
        <w:shd w:val="clear" w:color="auto" w:fill="auto"/>
        <w:tabs>
          <w:tab w:val="left" w:pos="410"/>
        </w:tabs>
        <w:spacing w:after="198" w:line="276" w:lineRule="auto"/>
        <w:ind w:left="60" w:firstLine="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текущий ремонт помещений.</w:t>
      </w:r>
    </w:p>
    <w:p w:rsidR="00BB6EB1" w:rsidRPr="005C7705" w:rsidRDefault="00BB6EB1" w:rsidP="00830C0A">
      <w:pPr>
        <w:pStyle w:val="25"/>
        <w:keepNext/>
        <w:keepLines/>
        <w:shd w:val="clear" w:color="auto" w:fill="auto"/>
        <w:spacing w:before="0" w:after="0" w:line="276" w:lineRule="auto"/>
        <w:ind w:left="60"/>
        <w:jc w:val="both"/>
        <w:rPr>
          <w:sz w:val="27"/>
          <w:szCs w:val="27"/>
        </w:rPr>
      </w:pPr>
      <w:bookmarkStart w:id="6" w:name="bookmark6"/>
      <w:r w:rsidRPr="005C7705">
        <w:rPr>
          <w:sz w:val="27"/>
          <w:szCs w:val="27"/>
        </w:rPr>
        <w:t>Вывод:</w:t>
      </w:r>
      <w:bookmarkEnd w:id="6"/>
    </w:p>
    <w:p w:rsidR="00225BA3" w:rsidRPr="005C7705" w:rsidRDefault="00BB6EB1" w:rsidP="00830C0A">
      <w:pPr>
        <w:pStyle w:val="23"/>
        <w:shd w:val="clear" w:color="auto" w:fill="auto"/>
        <w:spacing w:before="0" w:after="695" w:line="276" w:lineRule="auto"/>
        <w:ind w:left="60" w:right="20"/>
        <w:jc w:val="both"/>
        <w:rPr>
          <w:sz w:val="27"/>
          <w:szCs w:val="27"/>
        </w:rPr>
      </w:pPr>
      <w:r w:rsidRPr="005C7705">
        <w:rPr>
          <w:sz w:val="27"/>
          <w:szCs w:val="27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произвести ремонтные работы, выявленные в ходе технических осмотров здания, пополнить группы и помещения ДОУ необходимым обор</w:t>
      </w:r>
      <w:r w:rsidR="00225BA3">
        <w:rPr>
          <w:sz w:val="27"/>
          <w:szCs w:val="27"/>
        </w:rPr>
        <w:t>удованием в соответствии с ФГОС</w:t>
      </w:r>
    </w:p>
    <w:p w:rsidR="00BB6EB1" w:rsidRPr="00041DF5" w:rsidRDefault="00BB6EB1" w:rsidP="00BB6EB1">
      <w:pPr>
        <w:pStyle w:val="25"/>
        <w:keepNext/>
        <w:keepLines/>
        <w:shd w:val="clear" w:color="auto" w:fill="auto"/>
        <w:spacing w:before="0" w:after="49" w:line="230" w:lineRule="exact"/>
        <w:ind w:left="60"/>
        <w:jc w:val="both"/>
        <w:rPr>
          <w:b/>
          <w:sz w:val="24"/>
          <w:szCs w:val="24"/>
          <w:u w:val="single"/>
        </w:rPr>
      </w:pPr>
      <w:bookmarkStart w:id="7" w:name="bookmark7"/>
      <w:r w:rsidRPr="00041DF5">
        <w:rPr>
          <w:b/>
          <w:sz w:val="24"/>
          <w:szCs w:val="24"/>
          <w:u w:val="single"/>
        </w:rPr>
        <w:t>7.Заключение</w:t>
      </w:r>
      <w:bookmarkEnd w:id="7"/>
    </w:p>
    <w:p w:rsidR="00BB6EB1" w:rsidRPr="00041DF5" w:rsidRDefault="00BB6EB1" w:rsidP="00225BA3">
      <w:pPr>
        <w:pStyle w:val="3"/>
        <w:shd w:val="clear" w:color="auto" w:fill="auto"/>
        <w:spacing w:after="0" w:line="360" w:lineRule="auto"/>
        <w:ind w:left="60" w:firstLine="340"/>
        <w:rPr>
          <w:sz w:val="24"/>
          <w:szCs w:val="24"/>
        </w:rPr>
      </w:pPr>
      <w:r w:rsidRPr="00041DF5">
        <w:rPr>
          <w:sz w:val="24"/>
          <w:szCs w:val="24"/>
        </w:rPr>
        <w:t>Коллектив МБДОУ нацелен на лучший результат в работе с детьми.</w:t>
      </w:r>
    </w:p>
    <w:p w:rsidR="00BB6EB1" w:rsidRPr="00041DF5" w:rsidRDefault="00BB6EB1" w:rsidP="00225BA3">
      <w:pPr>
        <w:pStyle w:val="3"/>
        <w:shd w:val="clear" w:color="auto" w:fill="auto"/>
        <w:spacing w:after="0" w:line="360" w:lineRule="auto"/>
        <w:ind w:left="60" w:right="20" w:firstLine="340"/>
        <w:rPr>
          <w:sz w:val="24"/>
          <w:szCs w:val="24"/>
        </w:rPr>
      </w:pPr>
      <w:r w:rsidRPr="00041DF5">
        <w:rPr>
          <w:sz w:val="24"/>
          <w:szCs w:val="24"/>
        </w:rPr>
        <w:t>Однако необходимо заметить, что в связи с полным переходом работы детского сада на ФГОС ДО педагогам необходимо: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194"/>
        </w:tabs>
        <w:spacing w:after="0" w:line="360" w:lineRule="auto"/>
        <w:ind w:left="6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>разработать рабочие программы на новый учебный год,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199"/>
        </w:tabs>
        <w:spacing w:after="0" w:line="360" w:lineRule="auto"/>
        <w:ind w:left="6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>всем педагогам пройти курсы повышения квалификации в условиях ФГОС;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199"/>
        </w:tabs>
        <w:spacing w:after="0" w:line="360" w:lineRule="auto"/>
        <w:ind w:left="6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>провести аттестацию педагогов;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214"/>
        </w:tabs>
        <w:spacing w:after="0" w:line="360" w:lineRule="auto"/>
        <w:ind w:left="60" w:right="2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 xml:space="preserve">педагогам повышать свой профессиональный уровень путём самообразования, 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199"/>
        </w:tabs>
        <w:spacing w:after="0" w:line="360" w:lineRule="auto"/>
        <w:ind w:left="6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>продолжить работу по сохранению и укреплению здоровья дошкольников;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300"/>
        </w:tabs>
        <w:spacing w:after="0" w:line="360" w:lineRule="auto"/>
        <w:ind w:left="60" w:right="2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>повышать уровень взаимодействия с семьёй, привлекать родителей к участию в образовательном процессе;</w:t>
      </w:r>
    </w:p>
    <w:p w:rsidR="00BB6EB1" w:rsidRPr="00041DF5" w:rsidRDefault="00BB6EB1" w:rsidP="00225BA3">
      <w:pPr>
        <w:pStyle w:val="3"/>
        <w:numPr>
          <w:ilvl w:val="0"/>
          <w:numId w:val="4"/>
        </w:numPr>
        <w:shd w:val="clear" w:color="auto" w:fill="auto"/>
        <w:tabs>
          <w:tab w:val="left" w:pos="199"/>
        </w:tabs>
        <w:spacing w:after="296" w:line="360" w:lineRule="auto"/>
        <w:ind w:left="60" w:firstLine="0"/>
        <w:jc w:val="both"/>
        <w:rPr>
          <w:sz w:val="24"/>
          <w:szCs w:val="24"/>
        </w:rPr>
      </w:pPr>
      <w:r w:rsidRPr="00041DF5">
        <w:rPr>
          <w:sz w:val="24"/>
          <w:szCs w:val="24"/>
        </w:rPr>
        <w:t>внедрять в работу с детьми проектную и исследовательскую деятельность, ИКТ.</w:t>
      </w:r>
    </w:p>
    <w:p w:rsidR="00225BA3" w:rsidRPr="005C7705" w:rsidRDefault="00BB6EB1" w:rsidP="00D574FE">
      <w:pPr>
        <w:pStyle w:val="3"/>
        <w:shd w:val="clear" w:color="auto" w:fill="auto"/>
        <w:spacing w:after="0" w:line="360" w:lineRule="auto"/>
        <w:ind w:left="60" w:right="20" w:firstLine="0"/>
        <w:jc w:val="both"/>
        <w:rPr>
          <w:sz w:val="27"/>
          <w:szCs w:val="27"/>
        </w:rPr>
        <w:sectPr w:rsidR="00225BA3" w:rsidRPr="005C7705" w:rsidSect="00225BA3">
          <w:footerReference w:type="default" r:id="rId7"/>
          <w:pgSz w:w="11906" w:h="16838"/>
          <w:pgMar w:top="1135" w:right="1274" w:bottom="1418" w:left="1276" w:header="0" w:footer="3" w:gutter="0"/>
          <w:pgBorders w:offsetFrom="page">
            <w:top w:val="flowersModern1" w:sz="13" w:space="24" w:color="002060"/>
            <w:left w:val="flowersModern1" w:sz="13" w:space="24" w:color="002060"/>
            <w:bottom w:val="flowersModern1" w:sz="13" w:space="24" w:color="002060"/>
            <w:right w:val="flowersModern1" w:sz="13" w:space="24" w:color="002060"/>
          </w:pgBorders>
          <w:cols w:space="720"/>
          <w:noEndnote/>
          <w:titlePg/>
          <w:docGrid w:linePitch="360"/>
        </w:sectPr>
      </w:pPr>
      <w:r w:rsidRPr="00041DF5">
        <w:rPr>
          <w:sz w:val="24"/>
          <w:szCs w:val="24"/>
        </w:rPr>
        <w:t xml:space="preserve">На решение этих проблем и будут направлены задачи годового плана на 2018-2019 учебный </w:t>
      </w:r>
      <w:r w:rsidR="00D574FE" w:rsidRPr="00041DF5">
        <w:rPr>
          <w:sz w:val="24"/>
          <w:szCs w:val="24"/>
        </w:rPr>
        <w:t>год</w:t>
      </w:r>
    </w:p>
    <w:p w:rsidR="00BB6EB1" w:rsidRPr="00BB6EB1" w:rsidRDefault="00BB6EB1" w:rsidP="00041DF5">
      <w:pPr>
        <w:pStyle w:val="3"/>
        <w:shd w:val="clear" w:color="auto" w:fill="auto"/>
        <w:spacing w:after="0" w:line="322" w:lineRule="exact"/>
        <w:ind w:right="20" w:firstLine="0"/>
        <w:jc w:val="both"/>
        <w:rPr>
          <w:sz w:val="27"/>
          <w:szCs w:val="27"/>
        </w:rPr>
      </w:pPr>
    </w:p>
    <w:sectPr w:rsidR="00BB6EB1" w:rsidRPr="00BB6EB1" w:rsidSect="005C7705">
      <w:footerReference w:type="default" r:id="rId8"/>
      <w:pgSz w:w="11906" w:h="16838"/>
      <w:pgMar w:top="963" w:right="982" w:bottom="1173" w:left="1006" w:header="0" w:footer="3" w:gutter="0"/>
      <w:pgBorders w:offsetFrom="page">
        <w:top w:val="flowersModern1" w:sz="13" w:space="24" w:color="002060"/>
        <w:left w:val="flowersModern1" w:sz="13" w:space="24" w:color="002060"/>
        <w:bottom w:val="flowersModern1" w:sz="13" w:space="24" w:color="002060"/>
        <w:right w:val="flowersModern1" w:sz="13" w:space="24" w:color="002060"/>
      </w:pgBorders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E8D" w:rsidRDefault="00EB1E8D" w:rsidP="005D6D78">
      <w:r>
        <w:separator/>
      </w:r>
    </w:p>
  </w:endnote>
  <w:endnote w:type="continuationSeparator" w:id="1">
    <w:p w:rsidR="00EB1E8D" w:rsidRDefault="00EB1E8D" w:rsidP="005D6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78" w:rsidRDefault="00720849">
    <w:pPr>
      <w:rPr>
        <w:sz w:val="2"/>
        <w:szCs w:val="2"/>
      </w:rPr>
    </w:pPr>
    <w:r w:rsidRPr="007208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25pt;margin-top:786.2pt;width:9.6pt;height:6.95pt;z-index:-188744063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5D6D78" w:rsidRDefault="00720849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041DF5" w:rsidRPr="00041DF5">
                    <w:rPr>
                      <w:rStyle w:val="a7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78" w:rsidRDefault="00720849">
    <w:pPr>
      <w:rPr>
        <w:sz w:val="2"/>
        <w:szCs w:val="2"/>
      </w:rPr>
    </w:pPr>
    <w:r w:rsidRPr="007208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25pt;margin-top:786.2pt;width:9.6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D6D78" w:rsidRDefault="00720849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BB6EB1" w:rsidRPr="00BB6EB1">
                    <w:rPr>
                      <w:rStyle w:val="a7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E8D" w:rsidRDefault="00EB1E8D"/>
  </w:footnote>
  <w:footnote w:type="continuationSeparator" w:id="1">
    <w:p w:rsidR="00EB1E8D" w:rsidRDefault="00EB1E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BD10264_"/>
      </v:shape>
    </w:pict>
  </w:numPicBullet>
  <w:numPicBullet w:numPicBulletId="1">
    <w:pict>
      <v:shape id="_x0000_i1043" type="#_x0000_t75" style="width:11.5pt;height:11.5pt" o:bullet="t">
        <v:imagedata r:id="rId2" o:title="mso2CCE"/>
      </v:shape>
    </w:pict>
  </w:numPicBullet>
  <w:abstractNum w:abstractNumId="0">
    <w:nsid w:val="11040764"/>
    <w:multiLevelType w:val="hybridMultilevel"/>
    <w:tmpl w:val="2814F05E"/>
    <w:lvl w:ilvl="0" w:tplc="42CE3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44C87"/>
    <w:multiLevelType w:val="hybridMultilevel"/>
    <w:tmpl w:val="32F68C1C"/>
    <w:lvl w:ilvl="0" w:tplc="04190007">
      <w:start w:val="1"/>
      <w:numFmt w:val="bullet"/>
      <w:lvlText w:val=""/>
      <w:lvlPicBulletId w:val="1"/>
      <w:lvlJc w:val="left"/>
      <w:pPr>
        <w:ind w:left="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">
    <w:nsid w:val="23BB7ADD"/>
    <w:multiLevelType w:val="hybridMultilevel"/>
    <w:tmpl w:val="5EC65186"/>
    <w:lvl w:ilvl="0" w:tplc="42CE32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949EF"/>
    <w:multiLevelType w:val="multilevel"/>
    <w:tmpl w:val="43A47A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BB57A8"/>
    <w:multiLevelType w:val="multilevel"/>
    <w:tmpl w:val="2FE61A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687483"/>
    <w:multiLevelType w:val="multilevel"/>
    <w:tmpl w:val="EA905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EF4017"/>
    <w:multiLevelType w:val="hybridMultilevel"/>
    <w:tmpl w:val="0570DB8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C2F17"/>
    <w:multiLevelType w:val="multilevel"/>
    <w:tmpl w:val="A3D23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50467C"/>
    <w:multiLevelType w:val="multilevel"/>
    <w:tmpl w:val="7BBC59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FA4CA9"/>
    <w:multiLevelType w:val="hybridMultilevel"/>
    <w:tmpl w:val="84821424"/>
    <w:lvl w:ilvl="0" w:tplc="04190007">
      <w:start w:val="1"/>
      <w:numFmt w:val="bullet"/>
      <w:lvlText w:val=""/>
      <w:lvlPicBulletId w:val="1"/>
      <w:lvlJc w:val="left"/>
      <w:pPr>
        <w:ind w:left="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0">
    <w:nsid w:val="61901434"/>
    <w:multiLevelType w:val="hybridMultilevel"/>
    <w:tmpl w:val="A91E550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269FB"/>
    <w:multiLevelType w:val="hybridMultilevel"/>
    <w:tmpl w:val="E556B36A"/>
    <w:lvl w:ilvl="0" w:tplc="04190007">
      <w:start w:val="1"/>
      <w:numFmt w:val="bullet"/>
      <w:lvlText w:val=""/>
      <w:lvlPicBulletId w:val="1"/>
      <w:lvlJc w:val="left"/>
      <w:pPr>
        <w:ind w:left="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2">
    <w:nsid w:val="7CDB370C"/>
    <w:multiLevelType w:val="multilevel"/>
    <w:tmpl w:val="2BB04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D6D78"/>
    <w:rsid w:val="00041DF5"/>
    <w:rsid w:val="001B494B"/>
    <w:rsid w:val="00225BA3"/>
    <w:rsid w:val="002A7EA0"/>
    <w:rsid w:val="002D7BF3"/>
    <w:rsid w:val="002F5759"/>
    <w:rsid w:val="003A4EB2"/>
    <w:rsid w:val="003C7EDC"/>
    <w:rsid w:val="00550E56"/>
    <w:rsid w:val="00552D2F"/>
    <w:rsid w:val="005C7705"/>
    <w:rsid w:val="005D3349"/>
    <w:rsid w:val="005D6D78"/>
    <w:rsid w:val="005F0E9D"/>
    <w:rsid w:val="0067163C"/>
    <w:rsid w:val="006F5E8D"/>
    <w:rsid w:val="00720849"/>
    <w:rsid w:val="007A5EA1"/>
    <w:rsid w:val="00830C0A"/>
    <w:rsid w:val="00877432"/>
    <w:rsid w:val="00902731"/>
    <w:rsid w:val="00940E95"/>
    <w:rsid w:val="0099603E"/>
    <w:rsid w:val="00A952F8"/>
    <w:rsid w:val="00A95556"/>
    <w:rsid w:val="00AC1F38"/>
    <w:rsid w:val="00B009F2"/>
    <w:rsid w:val="00B300B1"/>
    <w:rsid w:val="00BB6EB1"/>
    <w:rsid w:val="00C110DF"/>
    <w:rsid w:val="00D574FE"/>
    <w:rsid w:val="00D954B5"/>
    <w:rsid w:val="00E90754"/>
    <w:rsid w:val="00E933A0"/>
    <w:rsid w:val="00EB1E8D"/>
    <w:rsid w:val="00F10033"/>
    <w:rsid w:val="00F7296F"/>
    <w:rsid w:val="00F73BE5"/>
    <w:rsid w:val="00FA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D78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0B1"/>
    <w:pPr>
      <w:keepNext/>
      <w:keepLines/>
      <w:widowControl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6D78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5D6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5D6D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5D6D78"/>
    <w:rPr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4"/>
    <w:rsid w:val="005D6D78"/>
    <w:rPr>
      <w:color w:val="000000"/>
      <w:spacing w:val="0"/>
      <w:w w:val="100"/>
      <w:position w:val="0"/>
      <w:u w:val="single"/>
      <w:lang w:val="en-US"/>
    </w:rPr>
  </w:style>
  <w:style w:type="character" w:customStyle="1" w:styleId="21">
    <w:name w:val="Основной текст2"/>
    <w:basedOn w:val="a4"/>
    <w:rsid w:val="005D6D78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_"/>
    <w:basedOn w:val="a0"/>
    <w:link w:val="23"/>
    <w:rsid w:val="005D6D78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8">
    <w:name w:val="Основной текст + Полужирный;Курсив"/>
    <w:basedOn w:val="a4"/>
    <w:rsid w:val="005D6D78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24">
    <w:name w:val="Заголовок №2_"/>
    <w:basedOn w:val="a0"/>
    <w:link w:val="25"/>
    <w:rsid w:val="005D6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6">
    <w:name w:val="Подпись к таблице (2)_"/>
    <w:basedOn w:val="a0"/>
    <w:link w:val="27"/>
    <w:rsid w:val="005D6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Подпись к таблице_"/>
    <w:basedOn w:val="a0"/>
    <w:link w:val="aa"/>
    <w:rsid w:val="005D6D78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5D6D7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5D6D78"/>
    <w:pPr>
      <w:shd w:val="clear" w:color="auto" w:fill="FFFFFF"/>
      <w:spacing w:after="360" w:line="413" w:lineRule="exac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5D6D78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">
    <w:name w:val="Основной текст (2)"/>
    <w:basedOn w:val="a"/>
    <w:link w:val="22"/>
    <w:rsid w:val="005D6D78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5">
    <w:name w:val="Заголовок №2"/>
    <w:basedOn w:val="a"/>
    <w:link w:val="24"/>
    <w:rsid w:val="005D6D78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7">
    <w:name w:val="Подпись к таблице (2)"/>
    <w:basedOn w:val="a"/>
    <w:link w:val="26"/>
    <w:rsid w:val="005D6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5D6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">
    <w:name w:val="Заголовок №1"/>
    <w:basedOn w:val="a"/>
    <w:link w:val="10"/>
    <w:rsid w:val="005D6D78"/>
    <w:pPr>
      <w:shd w:val="clear" w:color="auto" w:fill="FFFFFF"/>
      <w:spacing w:before="360" w:after="48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552D2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300B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12</cp:revision>
  <dcterms:created xsi:type="dcterms:W3CDTF">2018-07-16T10:35:00Z</dcterms:created>
  <dcterms:modified xsi:type="dcterms:W3CDTF">2018-08-03T10:02:00Z</dcterms:modified>
</cp:coreProperties>
</file>